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32" w:rsidRDefault="00312D32" w:rsidP="004B6A45">
      <w:pPr>
        <w:jc w:val="right"/>
        <w:rPr>
          <w:rFonts w:eastAsia="Calibri"/>
          <w:sz w:val="26"/>
          <w:szCs w:val="26"/>
        </w:rPr>
      </w:pPr>
    </w:p>
    <w:p w:rsidR="00312D32" w:rsidRDefault="00312D32" w:rsidP="00012BBA">
      <w:pPr>
        <w:ind w:left="567"/>
        <w:rPr>
          <w:rFonts w:eastAsia="Calibri"/>
          <w:sz w:val="26"/>
          <w:szCs w:val="26"/>
        </w:rPr>
      </w:pPr>
    </w:p>
    <w:p w:rsidR="004B6A45" w:rsidRPr="00312D32" w:rsidRDefault="004B6A45" w:rsidP="00012BBA">
      <w:pPr>
        <w:ind w:left="567"/>
        <w:jc w:val="right"/>
        <w:rPr>
          <w:rFonts w:eastAsia="Calibri"/>
          <w:b/>
          <w:sz w:val="26"/>
          <w:szCs w:val="26"/>
        </w:rPr>
      </w:pPr>
      <w:r w:rsidRPr="00312D32">
        <w:rPr>
          <w:rFonts w:eastAsia="Calibri"/>
          <w:b/>
          <w:sz w:val="26"/>
          <w:szCs w:val="26"/>
        </w:rPr>
        <w:t>ПРОЕКТ</w:t>
      </w:r>
    </w:p>
    <w:p w:rsidR="004B6A45" w:rsidRDefault="004B6A45" w:rsidP="00012BBA">
      <w:pPr>
        <w:pStyle w:val="af0"/>
        <w:ind w:left="567" w:right="-568"/>
        <w:jc w:val="center"/>
        <w:rPr>
          <w:rFonts w:ascii="Times New Roman" w:hAnsi="Times New Roman"/>
          <w:b/>
          <w:sz w:val="30"/>
          <w:szCs w:val="30"/>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АДМИНИСТРАЦИЯ</w:t>
      </w: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 xml:space="preserve">МУНИЦИПАЛЬНОГО ОКРУГА </w:t>
      </w:r>
      <w:r w:rsidR="00A124B1">
        <w:rPr>
          <w:rFonts w:ascii="Times New Roman" w:hAnsi="Times New Roman"/>
          <w:b/>
          <w:sz w:val="26"/>
          <w:szCs w:val="26"/>
        </w:rPr>
        <w:t>МАРФИНО</w:t>
      </w:r>
    </w:p>
    <w:p w:rsidR="00515789" w:rsidRPr="004C09BF" w:rsidRDefault="00515789" w:rsidP="00012BBA">
      <w:pPr>
        <w:pStyle w:val="af0"/>
        <w:ind w:left="567" w:right="-568"/>
        <w:jc w:val="center"/>
        <w:rPr>
          <w:rFonts w:ascii="Times New Roman" w:hAnsi="Times New Roman"/>
          <w:b/>
          <w:sz w:val="26"/>
          <w:szCs w:val="26"/>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ПОСТАНОВЛЕНИЕ</w:t>
      </w:r>
    </w:p>
    <w:p w:rsidR="00515789" w:rsidRPr="004C09BF" w:rsidRDefault="00515789" w:rsidP="00012BBA">
      <w:pPr>
        <w:pStyle w:val="af0"/>
        <w:ind w:left="567"/>
        <w:jc w:val="center"/>
        <w:rPr>
          <w:rFonts w:ascii="Times New Roman" w:hAnsi="Times New Roman"/>
          <w:b/>
          <w:sz w:val="26"/>
          <w:szCs w:val="26"/>
        </w:rPr>
      </w:pPr>
    </w:p>
    <w:p w:rsidR="00515789" w:rsidRPr="004C09BF" w:rsidRDefault="00515789" w:rsidP="00012BBA">
      <w:pPr>
        <w:pStyle w:val="af0"/>
        <w:ind w:left="567"/>
        <w:jc w:val="center"/>
        <w:rPr>
          <w:rFonts w:ascii="Times New Roman" w:hAnsi="Times New Roman"/>
          <w:b/>
          <w:sz w:val="26"/>
          <w:szCs w:val="26"/>
        </w:rPr>
      </w:pPr>
    </w:p>
    <w:p w:rsidR="00423ADF" w:rsidRPr="004C09BF" w:rsidRDefault="00423ADF" w:rsidP="00012BBA">
      <w:pPr>
        <w:ind w:left="567" w:right="107"/>
        <w:rPr>
          <w:bCs/>
          <w:sz w:val="26"/>
          <w:szCs w:val="26"/>
        </w:rPr>
      </w:pPr>
    </w:p>
    <w:p w:rsidR="004C09BF" w:rsidRPr="004C09BF" w:rsidRDefault="004C09BF" w:rsidP="004C09BF">
      <w:pPr>
        <w:pStyle w:val="af1"/>
        <w:tabs>
          <w:tab w:val="left" w:pos="3969"/>
          <w:tab w:val="left" w:pos="4820"/>
        </w:tabs>
        <w:suppressAutoHyphens w:val="0"/>
        <w:spacing w:after="0" w:line="240" w:lineRule="auto"/>
        <w:ind w:left="567" w:right="4677"/>
        <w:jc w:val="both"/>
        <w:rPr>
          <w:sz w:val="26"/>
          <w:szCs w:val="26"/>
        </w:rPr>
      </w:pPr>
      <w:bookmarkStart w:id="0" w:name="Par0"/>
      <w:bookmarkEnd w:id="0"/>
      <w:r w:rsidRPr="004C09BF">
        <w:rPr>
          <w:sz w:val="26"/>
          <w:szCs w:val="26"/>
        </w:rPr>
        <w:t xml:space="preserve">Об утверждении Порядка осуществления администрацией муниципального округа </w:t>
      </w:r>
      <w:proofErr w:type="spellStart"/>
      <w:r w:rsidR="00A124B1">
        <w:rPr>
          <w:sz w:val="26"/>
          <w:szCs w:val="26"/>
        </w:rPr>
        <w:t>Марфино</w:t>
      </w:r>
      <w:proofErr w:type="spellEnd"/>
      <w:r w:rsidRPr="004C09BF">
        <w:rPr>
          <w:sz w:val="26"/>
          <w:szCs w:val="26"/>
        </w:rPr>
        <w:t xml:space="preserve"> полномочий по внутреннему муниципальному финансовому контролю</w:t>
      </w:r>
    </w:p>
    <w:p w:rsidR="00BC1DA2" w:rsidRPr="004C09BF" w:rsidRDefault="00BC1DA2" w:rsidP="00012BBA">
      <w:pPr>
        <w:autoSpaceDE w:val="0"/>
        <w:autoSpaceDN w:val="0"/>
        <w:adjustRightInd w:val="0"/>
        <w:ind w:left="567" w:firstLine="540"/>
        <w:jc w:val="both"/>
        <w:rPr>
          <w:sz w:val="26"/>
          <w:szCs w:val="26"/>
        </w:rPr>
      </w:pPr>
    </w:p>
    <w:p w:rsidR="000928A4" w:rsidRPr="004C09BF" w:rsidRDefault="000928A4" w:rsidP="00012BBA">
      <w:pPr>
        <w:autoSpaceDE w:val="0"/>
        <w:autoSpaceDN w:val="0"/>
        <w:adjustRightInd w:val="0"/>
        <w:ind w:left="567" w:firstLine="540"/>
        <w:jc w:val="both"/>
        <w:rPr>
          <w:sz w:val="26"/>
          <w:szCs w:val="26"/>
        </w:rPr>
      </w:pPr>
    </w:p>
    <w:p w:rsidR="004C09BF" w:rsidRPr="004C09BF" w:rsidRDefault="004C09BF" w:rsidP="004C09BF">
      <w:pPr>
        <w:autoSpaceDE w:val="0"/>
        <w:autoSpaceDN w:val="0"/>
        <w:adjustRightInd w:val="0"/>
        <w:ind w:left="709" w:firstLine="567"/>
        <w:jc w:val="both"/>
        <w:rPr>
          <w:sz w:val="26"/>
          <w:szCs w:val="26"/>
        </w:rPr>
      </w:pPr>
      <w:r w:rsidRPr="004C09BF">
        <w:rPr>
          <w:sz w:val="26"/>
          <w:szCs w:val="26"/>
        </w:rPr>
        <w:t xml:space="preserve">В соответствии с </w:t>
      </w:r>
      <w:hyperlink r:id="rId9" w:history="1">
        <w:r w:rsidRPr="004C09BF">
          <w:rPr>
            <w:color w:val="000000"/>
            <w:sz w:val="26"/>
            <w:szCs w:val="26"/>
          </w:rPr>
          <w:t>частью 3 статьи 269.2</w:t>
        </w:r>
      </w:hyperlink>
      <w:r w:rsidRPr="004C09BF">
        <w:rPr>
          <w:color w:val="000000"/>
          <w:sz w:val="26"/>
          <w:szCs w:val="26"/>
        </w:rPr>
        <w:t xml:space="preserve"> Бюджетного кодекса Российской Федерации, </w:t>
      </w:r>
      <w:r w:rsidRPr="004C09BF">
        <w:rPr>
          <w:sz w:val="26"/>
          <w:szCs w:val="26"/>
        </w:rPr>
        <w:t xml:space="preserve">администрация муниципального округа </w:t>
      </w:r>
      <w:proofErr w:type="spellStart"/>
      <w:r w:rsidR="00A124B1">
        <w:rPr>
          <w:sz w:val="26"/>
          <w:szCs w:val="26"/>
        </w:rPr>
        <w:t>Марфино</w:t>
      </w:r>
      <w:proofErr w:type="spellEnd"/>
      <w:r w:rsidRPr="004C09BF">
        <w:rPr>
          <w:sz w:val="26"/>
          <w:szCs w:val="26"/>
        </w:rPr>
        <w:t xml:space="preserve"> постановляет:</w:t>
      </w:r>
    </w:p>
    <w:p w:rsidR="004C09BF" w:rsidRPr="004C09BF" w:rsidRDefault="004C09BF" w:rsidP="004C09BF">
      <w:pPr>
        <w:autoSpaceDE w:val="0"/>
        <w:autoSpaceDN w:val="0"/>
        <w:adjustRightInd w:val="0"/>
        <w:ind w:left="709" w:firstLine="567"/>
        <w:jc w:val="both"/>
        <w:outlineLvl w:val="0"/>
        <w:rPr>
          <w:sz w:val="26"/>
          <w:szCs w:val="26"/>
        </w:rPr>
      </w:pPr>
    </w:p>
    <w:p w:rsidR="004C09BF" w:rsidRPr="004C09BF" w:rsidRDefault="004C09BF" w:rsidP="004C09BF">
      <w:pPr>
        <w:pStyle w:val="ae"/>
        <w:numPr>
          <w:ilvl w:val="0"/>
          <w:numId w:val="1"/>
        </w:numPr>
        <w:tabs>
          <w:tab w:val="left" w:pos="993"/>
          <w:tab w:val="left" w:pos="1134"/>
        </w:tabs>
        <w:autoSpaceDE w:val="0"/>
        <w:autoSpaceDN w:val="0"/>
        <w:adjustRightInd w:val="0"/>
        <w:ind w:left="709" w:firstLine="567"/>
        <w:jc w:val="both"/>
        <w:rPr>
          <w:sz w:val="26"/>
          <w:szCs w:val="26"/>
        </w:rPr>
      </w:pPr>
      <w:r w:rsidRPr="004C09BF">
        <w:rPr>
          <w:sz w:val="26"/>
          <w:szCs w:val="26"/>
        </w:rPr>
        <w:t xml:space="preserve">Утвердить Порядок осуществления администрацией муниципального округа </w:t>
      </w:r>
      <w:proofErr w:type="spellStart"/>
      <w:r w:rsidR="00A124B1">
        <w:rPr>
          <w:sz w:val="26"/>
          <w:szCs w:val="26"/>
        </w:rPr>
        <w:t>Марфино</w:t>
      </w:r>
      <w:proofErr w:type="spellEnd"/>
      <w:r w:rsidRPr="004C09BF">
        <w:rPr>
          <w:sz w:val="26"/>
          <w:szCs w:val="26"/>
        </w:rPr>
        <w:t xml:space="preserve"> полномочий по внутреннему муниципальному финансовому контролю (</w:t>
      </w:r>
      <w:r>
        <w:rPr>
          <w:sz w:val="26"/>
          <w:szCs w:val="26"/>
        </w:rPr>
        <w:t>приложение</w:t>
      </w:r>
      <w:r w:rsidRPr="004C09BF">
        <w:rPr>
          <w:sz w:val="26"/>
          <w:szCs w:val="26"/>
        </w:rPr>
        <w:t>).</w:t>
      </w:r>
    </w:p>
    <w:p w:rsidR="004C09BF" w:rsidRDefault="004C09BF" w:rsidP="004C09BF">
      <w:pPr>
        <w:ind w:left="567" w:firstLine="720"/>
        <w:jc w:val="both"/>
        <w:rPr>
          <w:sz w:val="26"/>
          <w:szCs w:val="26"/>
        </w:rPr>
      </w:pPr>
      <w:r w:rsidRPr="004C09BF">
        <w:rPr>
          <w:rFonts w:eastAsia="Calibri"/>
          <w:sz w:val="26"/>
          <w:szCs w:val="26"/>
          <w:lang w:eastAsia="en-US"/>
        </w:rPr>
        <w:t xml:space="preserve">2. </w:t>
      </w:r>
      <w:r w:rsidRPr="00FA6002">
        <w:rPr>
          <w:sz w:val="26"/>
          <w:szCs w:val="26"/>
        </w:rPr>
        <w:t xml:space="preserve">Опубликовать настоящее постановление в бюллетене «Московский муниципальный вестник» и разместить на официальном сайте муниципального округа </w:t>
      </w:r>
      <w:proofErr w:type="spellStart"/>
      <w:r w:rsidR="00A124B1">
        <w:rPr>
          <w:sz w:val="26"/>
          <w:szCs w:val="26"/>
        </w:rPr>
        <w:t>Марфино</w:t>
      </w:r>
      <w:proofErr w:type="spellEnd"/>
      <w:r w:rsidRPr="00FA6002">
        <w:rPr>
          <w:sz w:val="26"/>
          <w:szCs w:val="26"/>
        </w:rPr>
        <w:t xml:space="preserve"> в информационно-телекоммуникационной сети Интернет.</w:t>
      </w:r>
    </w:p>
    <w:p w:rsidR="004C09BF" w:rsidRPr="004C09BF" w:rsidRDefault="004C09BF" w:rsidP="004C09BF">
      <w:pPr>
        <w:tabs>
          <w:tab w:val="left" w:pos="993"/>
          <w:tab w:val="left" w:pos="1134"/>
        </w:tabs>
        <w:ind w:left="709" w:firstLine="567"/>
        <w:jc w:val="both"/>
        <w:rPr>
          <w:rFonts w:eastAsia="Calibri"/>
          <w:sz w:val="26"/>
          <w:szCs w:val="26"/>
          <w:lang w:eastAsia="en-US"/>
        </w:rPr>
      </w:pPr>
      <w:r w:rsidRPr="004C09BF">
        <w:rPr>
          <w:rFonts w:eastAsia="Calibri"/>
          <w:sz w:val="26"/>
          <w:szCs w:val="26"/>
          <w:lang w:eastAsia="en-US"/>
        </w:rPr>
        <w:t>3. Настоящее постановление вступает в силу со дня его официального опубликования в бюллетене «Московский муниципальный вестник».</w:t>
      </w:r>
    </w:p>
    <w:p w:rsidR="00012BBA" w:rsidRPr="00FA6002" w:rsidRDefault="00012BBA" w:rsidP="00012BBA">
      <w:pPr>
        <w:ind w:left="567" w:firstLine="720"/>
        <w:jc w:val="both"/>
        <w:rPr>
          <w:i/>
          <w:sz w:val="26"/>
          <w:szCs w:val="26"/>
        </w:rPr>
      </w:pPr>
      <w:r>
        <w:rPr>
          <w:sz w:val="26"/>
          <w:szCs w:val="26"/>
        </w:rPr>
        <w:t>4</w:t>
      </w:r>
      <w:r w:rsidRPr="00FA6002">
        <w:rPr>
          <w:sz w:val="26"/>
          <w:szCs w:val="26"/>
        </w:rPr>
        <w:t xml:space="preserve">. </w:t>
      </w:r>
      <w:proofErr w:type="gramStart"/>
      <w:r w:rsidRPr="00FA6002">
        <w:rPr>
          <w:sz w:val="26"/>
          <w:szCs w:val="26"/>
        </w:rPr>
        <w:t>Контроль за</w:t>
      </w:r>
      <w:proofErr w:type="gramEnd"/>
      <w:r w:rsidRPr="00FA6002">
        <w:rPr>
          <w:sz w:val="26"/>
          <w:szCs w:val="26"/>
        </w:rPr>
        <w:t xml:space="preserve"> выполнением настоящего постановления </w:t>
      </w:r>
      <w:r>
        <w:rPr>
          <w:sz w:val="26"/>
          <w:szCs w:val="26"/>
        </w:rPr>
        <w:t>возложить на главу</w:t>
      </w:r>
      <w:r w:rsidRPr="00FA6002">
        <w:rPr>
          <w:sz w:val="26"/>
          <w:szCs w:val="26"/>
        </w:rPr>
        <w:t xml:space="preserve"> муниципального округа </w:t>
      </w:r>
      <w:proofErr w:type="spellStart"/>
      <w:r w:rsidR="00A124B1">
        <w:rPr>
          <w:sz w:val="26"/>
          <w:szCs w:val="26"/>
        </w:rPr>
        <w:t>Марфино</w:t>
      </w:r>
      <w:proofErr w:type="spellEnd"/>
      <w:r w:rsidR="00A124B1">
        <w:rPr>
          <w:sz w:val="26"/>
          <w:szCs w:val="26"/>
        </w:rPr>
        <w:t xml:space="preserve"> </w:t>
      </w:r>
      <w:proofErr w:type="spellStart"/>
      <w:r w:rsidR="00A124B1">
        <w:rPr>
          <w:sz w:val="26"/>
          <w:szCs w:val="26"/>
        </w:rPr>
        <w:t>З.Н.Авдошкину</w:t>
      </w:r>
      <w:proofErr w:type="spellEnd"/>
      <w:r w:rsidRPr="00FA6002">
        <w:rPr>
          <w:sz w:val="26"/>
          <w:szCs w:val="26"/>
        </w:rPr>
        <w:t>.</w:t>
      </w:r>
    </w:p>
    <w:p w:rsidR="00012BBA" w:rsidRDefault="00012BBA" w:rsidP="004C09BF">
      <w:pPr>
        <w:jc w:val="both"/>
        <w:rPr>
          <w:i/>
          <w:sz w:val="26"/>
          <w:szCs w:val="26"/>
          <w:u w:val="single"/>
        </w:rPr>
      </w:pPr>
    </w:p>
    <w:p w:rsidR="00012BBA" w:rsidRDefault="00012BBA" w:rsidP="004C09BF">
      <w:pPr>
        <w:jc w:val="both"/>
        <w:rPr>
          <w:i/>
          <w:sz w:val="26"/>
          <w:szCs w:val="26"/>
          <w:u w:val="single"/>
        </w:rPr>
      </w:pPr>
    </w:p>
    <w:p w:rsidR="00F70F97" w:rsidRDefault="00F70F97" w:rsidP="004C09BF">
      <w:pPr>
        <w:jc w:val="both"/>
        <w:rPr>
          <w:i/>
          <w:sz w:val="26"/>
          <w:szCs w:val="26"/>
          <w:u w:val="single"/>
        </w:rPr>
      </w:pPr>
    </w:p>
    <w:p w:rsidR="00F70F97" w:rsidRDefault="00F70F97" w:rsidP="004C09BF">
      <w:pPr>
        <w:jc w:val="both"/>
        <w:rPr>
          <w:i/>
          <w:sz w:val="26"/>
          <w:szCs w:val="26"/>
          <w:u w:val="single"/>
        </w:rPr>
      </w:pPr>
    </w:p>
    <w:p w:rsidR="00F70F97" w:rsidRPr="00FA6002" w:rsidRDefault="00F70F97" w:rsidP="004C09BF">
      <w:pPr>
        <w:jc w:val="both"/>
        <w:rPr>
          <w:i/>
          <w:sz w:val="26"/>
          <w:szCs w:val="26"/>
          <w:u w:val="single"/>
        </w:rPr>
      </w:pPr>
    </w:p>
    <w:p w:rsidR="00012BBA" w:rsidRPr="00FA6002" w:rsidRDefault="00012BBA" w:rsidP="00012BBA">
      <w:pPr>
        <w:autoSpaceDE w:val="0"/>
        <w:autoSpaceDN w:val="0"/>
        <w:adjustRightInd w:val="0"/>
        <w:ind w:left="567"/>
        <w:jc w:val="both"/>
        <w:rPr>
          <w:b/>
          <w:sz w:val="26"/>
          <w:szCs w:val="26"/>
        </w:rPr>
      </w:pPr>
      <w:r w:rsidRPr="00FA6002">
        <w:rPr>
          <w:b/>
          <w:sz w:val="26"/>
          <w:szCs w:val="26"/>
        </w:rPr>
        <w:t xml:space="preserve">Глава </w:t>
      </w:r>
      <w:proofErr w:type="gramStart"/>
      <w:r w:rsidRPr="00FA6002">
        <w:rPr>
          <w:b/>
          <w:sz w:val="26"/>
          <w:szCs w:val="26"/>
        </w:rPr>
        <w:t>муниципального</w:t>
      </w:r>
      <w:proofErr w:type="gramEnd"/>
    </w:p>
    <w:p w:rsidR="00012BBA" w:rsidRPr="00FA6002" w:rsidRDefault="00012BBA" w:rsidP="00012BBA">
      <w:pPr>
        <w:autoSpaceDE w:val="0"/>
        <w:autoSpaceDN w:val="0"/>
        <w:adjustRightInd w:val="0"/>
        <w:ind w:left="567"/>
        <w:jc w:val="both"/>
        <w:rPr>
          <w:b/>
          <w:sz w:val="26"/>
          <w:szCs w:val="26"/>
        </w:rPr>
      </w:pPr>
      <w:r>
        <w:rPr>
          <w:b/>
          <w:sz w:val="26"/>
          <w:szCs w:val="26"/>
        </w:rPr>
        <w:t xml:space="preserve">округа </w:t>
      </w:r>
      <w:proofErr w:type="spellStart"/>
      <w:r w:rsidR="00A124B1">
        <w:rPr>
          <w:b/>
          <w:sz w:val="26"/>
          <w:szCs w:val="26"/>
        </w:rPr>
        <w:t>Марфино</w:t>
      </w:r>
      <w:proofErr w:type="spellEnd"/>
      <w:r>
        <w:rPr>
          <w:b/>
          <w:sz w:val="26"/>
          <w:szCs w:val="26"/>
        </w:rPr>
        <w:tab/>
      </w:r>
      <w:r>
        <w:rPr>
          <w:b/>
          <w:sz w:val="26"/>
          <w:szCs w:val="26"/>
        </w:rPr>
        <w:tab/>
      </w:r>
      <w:r>
        <w:rPr>
          <w:b/>
          <w:sz w:val="26"/>
          <w:szCs w:val="26"/>
        </w:rPr>
        <w:tab/>
      </w:r>
      <w:r>
        <w:rPr>
          <w:b/>
          <w:sz w:val="26"/>
          <w:szCs w:val="26"/>
        </w:rPr>
        <w:tab/>
      </w:r>
      <w:r>
        <w:rPr>
          <w:b/>
          <w:sz w:val="26"/>
          <w:szCs w:val="26"/>
        </w:rPr>
        <w:tab/>
        <w:t xml:space="preserve">      </w:t>
      </w:r>
      <w:proofErr w:type="spellStart"/>
      <w:r w:rsidR="00A124B1">
        <w:rPr>
          <w:b/>
          <w:sz w:val="26"/>
          <w:szCs w:val="26"/>
        </w:rPr>
        <w:t>З.Н.Авдошкина</w:t>
      </w:r>
      <w:proofErr w:type="spellEnd"/>
    </w:p>
    <w:p w:rsidR="00012BBA" w:rsidRPr="00FA6002" w:rsidRDefault="00012BBA" w:rsidP="00012BBA">
      <w:pPr>
        <w:ind w:left="567" w:firstLine="720"/>
        <w:jc w:val="both"/>
        <w:rPr>
          <w:sz w:val="26"/>
          <w:szCs w:val="26"/>
        </w:rPr>
      </w:pPr>
    </w:p>
    <w:p w:rsidR="00BC1DA2" w:rsidRPr="00BC1DA2" w:rsidRDefault="00BC1DA2" w:rsidP="00BC1DA2">
      <w:pPr>
        <w:ind w:firstLine="709"/>
        <w:jc w:val="both"/>
        <w:rPr>
          <w:sz w:val="26"/>
          <w:szCs w:val="26"/>
        </w:rPr>
      </w:pPr>
    </w:p>
    <w:p w:rsidR="00BC1DA2" w:rsidRPr="00BC1DA2" w:rsidRDefault="00BC1DA2" w:rsidP="00BC1DA2">
      <w:pPr>
        <w:ind w:firstLine="720"/>
        <w:jc w:val="both"/>
        <w:rPr>
          <w:i/>
          <w:sz w:val="26"/>
          <w:szCs w:val="26"/>
        </w:rPr>
      </w:pPr>
    </w:p>
    <w:p w:rsidR="00BC1DA2" w:rsidRDefault="00BC1DA2" w:rsidP="00BC1DA2">
      <w:pPr>
        <w:ind w:firstLine="720"/>
        <w:jc w:val="both"/>
        <w:rPr>
          <w:i/>
          <w:sz w:val="28"/>
          <w:szCs w:val="28"/>
          <w:u w:val="single"/>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312D32">
      <w:pPr>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23ADF" w:rsidRPr="00B41C39" w:rsidRDefault="00423ADF" w:rsidP="00423ADF">
      <w:pPr>
        <w:ind w:left="5245" w:right="-853"/>
      </w:pPr>
      <w:r w:rsidRPr="00B41C39">
        <w:lastRenderedPageBreak/>
        <w:t xml:space="preserve">Приложение </w:t>
      </w:r>
    </w:p>
    <w:p w:rsidR="00423ADF" w:rsidRDefault="00423ADF" w:rsidP="00423ADF">
      <w:pPr>
        <w:ind w:left="5245" w:right="-853"/>
        <w:jc w:val="both"/>
      </w:pPr>
      <w:r w:rsidRPr="00B41C39">
        <w:t xml:space="preserve">к постановлению администрации </w:t>
      </w:r>
    </w:p>
    <w:p w:rsidR="00423ADF" w:rsidRPr="00B41C39" w:rsidRDefault="00423ADF" w:rsidP="00423ADF">
      <w:pPr>
        <w:ind w:left="5245" w:right="-853"/>
        <w:jc w:val="both"/>
      </w:pPr>
      <w:r w:rsidRPr="00B41C39">
        <w:t xml:space="preserve">муниципального округа </w:t>
      </w:r>
      <w:proofErr w:type="spellStart"/>
      <w:r w:rsidR="00F70F97">
        <w:t>Марфино</w:t>
      </w:r>
      <w:proofErr w:type="spellEnd"/>
    </w:p>
    <w:p w:rsidR="00423ADF" w:rsidRPr="00423ADF" w:rsidRDefault="00423ADF" w:rsidP="00423ADF">
      <w:pPr>
        <w:ind w:left="5245" w:right="-853"/>
        <w:rPr>
          <w:u w:val="single"/>
        </w:rPr>
      </w:pPr>
      <w:r>
        <w:t xml:space="preserve">от </w:t>
      </w:r>
      <w:r w:rsidR="004B6A45">
        <w:rPr>
          <w:u w:val="single"/>
        </w:rPr>
        <w:t>__________</w:t>
      </w:r>
      <w:r>
        <w:t xml:space="preserve"> года </w:t>
      </w:r>
      <w:r w:rsidRPr="00B41C39">
        <w:t>№</w:t>
      </w:r>
      <w:r>
        <w:t xml:space="preserve"> </w:t>
      </w:r>
      <w:r w:rsidR="004B6A45">
        <w:rPr>
          <w:u w:val="single"/>
        </w:rPr>
        <w:t>________</w:t>
      </w:r>
    </w:p>
    <w:p w:rsidR="00423ADF" w:rsidRPr="00B41C39" w:rsidRDefault="00423ADF" w:rsidP="00423ADF">
      <w:pPr>
        <w:spacing w:line="223" w:lineRule="auto"/>
        <w:ind w:left="567" w:right="-853"/>
        <w:jc w:val="center"/>
        <w:rPr>
          <w:b/>
          <w:sz w:val="26"/>
          <w:szCs w:val="26"/>
        </w:rPr>
      </w:pPr>
    </w:p>
    <w:p w:rsidR="00423ADF" w:rsidRDefault="00423ADF" w:rsidP="00423ADF">
      <w:pPr>
        <w:ind w:left="567" w:right="-853"/>
        <w:jc w:val="center"/>
        <w:rPr>
          <w:b/>
          <w:sz w:val="26"/>
          <w:szCs w:val="26"/>
        </w:rPr>
      </w:pPr>
    </w:p>
    <w:p w:rsidR="004C09BF" w:rsidRPr="004C09BF" w:rsidRDefault="00211B91" w:rsidP="00FB2499">
      <w:pPr>
        <w:autoSpaceDE w:val="0"/>
        <w:autoSpaceDN w:val="0"/>
        <w:adjustRightInd w:val="0"/>
        <w:ind w:left="567"/>
        <w:jc w:val="center"/>
        <w:rPr>
          <w:b/>
          <w:sz w:val="26"/>
          <w:szCs w:val="26"/>
        </w:rPr>
      </w:pPr>
      <w:hyperlink r:id="rId10" w:history="1">
        <w:r w:rsidR="004C09BF" w:rsidRPr="004C09BF">
          <w:rPr>
            <w:b/>
            <w:color w:val="000000"/>
            <w:sz w:val="26"/>
            <w:szCs w:val="26"/>
          </w:rPr>
          <w:t>Порядок</w:t>
        </w:r>
      </w:hyperlink>
      <w:r w:rsidR="004C09BF" w:rsidRPr="004C09BF">
        <w:rPr>
          <w:b/>
          <w:color w:val="000000"/>
          <w:sz w:val="26"/>
          <w:szCs w:val="26"/>
        </w:rPr>
        <w:t xml:space="preserve"> </w:t>
      </w:r>
      <w:r w:rsidR="004C09BF" w:rsidRPr="004C09BF">
        <w:rPr>
          <w:b/>
          <w:sz w:val="26"/>
          <w:szCs w:val="26"/>
        </w:rPr>
        <w:t xml:space="preserve">осуществления администрацией муниципального округа </w:t>
      </w:r>
      <w:proofErr w:type="spellStart"/>
      <w:r w:rsidR="00A124B1">
        <w:rPr>
          <w:b/>
          <w:sz w:val="26"/>
          <w:szCs w:val="26"/>
        </w:rPr>
        <w:t>Марфино</w:t>
      </w:r>
      <w:proofErr w:type="spellEnd"/>
      <w:r w:rsidR="004C09BF" w:rsidRPr="004C09BF">
        <w:rPr>
          <w:b/>
          <w:sz w:val="26"/>
          <w:szCs w:val="26"/>
        </w:rPr>
        <w:t xml:space="preserve"> полномочий по внутреннему муниципальному финансовому контролю</w:t>
      </w:r>
    </w:p>
    <w:p w:rsidR="004C09BF" w:rsidRPr="004C09BF" w:rsidRDefault="004C09BF" w:rsidP="00FB2499">
      <w:pPr>
        <w:autoSpaceDE w:val="0"/>
        <w:autoSpaceDN w:val="0"/>
        <w:adjustRightInd w:val="0"/>
        <w:ind w:left="567"/>
        <w:jc w:val="center"/>
        <w:rPr>
          <w:sz w:val="26"/>
          <w:szCs w:val="26"/>
        </w:rPr>
      </w:pPr>
    </w:p>
    <w:p w:rsidR="004C09BF" w:rsidRPr="004C09BF" w:rsidRDefault="004C09BF" w:rsidP="00FB2499">
      <w:pPr>
        <w:pStyle w:val="ae"/>
        <w:numPr>
          <w:ilvl w:val="0"/>
          <w:numId w:val="2"/>
        </w:numPr>
        <w:autoSpaceDE w:val="0"/>
        <w:autoSpaceDN w:val="0"/>
        <w:adjustRightInd w:val="0"/>
        <w:spacing w:after="200"/>
        <w:ind w:left="567"/>
        <w:jc w:val="center"/>
        <w:rPr>
          <w:sz w:val="26"/>
          <w:szCs w:val="26"/>
        </w:rPr>
      </w:pPr>
      <w:r w:rsidRPr="004C09BF">
        <w:rPr>
          <w:sz w:val="26"/>
          <w:szCs w:val="26"/>
        </w:rPr>
        <w:t>Общие положения</w:t>
      </w:r>
    </w:p>
    <w:p w:rsidR="004C09BF" w:rsidRPr="004C09BF" w:rsidRDefault="004C09BF" w:rsidP="00FB2499">
      <w:pPr>
        <w:pStyle w:val="ae"/>
        <w:autoSpaceDE w:val="0"/>
        <w:autoSpaceDN w:val="0"/>
        <w:adjustRightInd w:val="0"/>
        <w:ind w:left="567"/>
        <w:rPr>
          <w:sz w:val="26"/>
          <w:szCs w:val="26"/>
        </w:rPr>
      </w:pP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1.1. Настоящий Порядок определяет правила осуществления полномочий по внутреннему муниципальному финансовому контролю во исполнение </w:t>
      </w:r>
      <w:hyperlink r:id="rId11" w:history="1">
        <w:r w:rsidRPr="004C09BF">
          <w:rPr>
            <w:bCs/>
            <w:color w:val="000000"/>
            <w:sz w:val="26"/>
            <w:szCs w:val="26"/>
          </w:rPr>
          <w:t>части 3 статьи 269.2</w:t>
        </w:r>
      </w:hyperlink>
      <w:r w:rsidRPr="004C09BF">
        <w:rPr>
          <w:bCs/>
          <w:sz w:val="26"/>
          <w:szCs w:val="26"/>
        </w:rPr>
        <w:t xml:space="preserve"> Бюджетно</w:t>
      </w:r>
      <w:r w:rsidR="00A124B1">
        <w:rPr>
          <w:bCs/>
          <w:sz w:val="26"/>
          <w:szCs w:val="26"/>
        </w:rPr>
        <w:t>го кодекса Российской Федерации</w:t>
      </w:r>
      <w:r w:rsidRPr="004C09BF">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1.3. Администрация муниципального округа </w:t>
      </w:r>
      <w:proofErr w:type="spellStart"/>
      <w:r w:rsidR="00A124B1">
        <w:rPr>
          <w:sz w:val="26"/>
          <w:szCs w:val="26"/>
        </w:rPr>
        <w:t>Марфино</w:t>
      </w:r>
      <w:proofErr w:type="spellEnd"/>
      <w:r w:rsidRPr="004C09BF">
        <w:rPr>
          <w:bCs/>
          <w:sz w:val="26"/>
          <w:szCs w:val="26"/>
        </w:rPr>
        <w:t xml:space="preserve"> </w:t>
      </w:r>
      <w:r w:rsidR="00FB2499">
        <w:rPr>
          <w:bCs/>
          <w:sz w:val="26"/>
          <w:szCs w:val="26"/>
        </w:rPr>
        <w:t xml:space="preserve">(далее </w:t>
      </w:r>
      <w:proofErr w:type="gramStart"/>
      <w:r w:rsidR="00FB2499">
        <w:rPr>
          <w:bCs/>
          <w:sz w:val="26"/>
          <w:szCs w:val="26"/>
        </w:rPr>
        <w:t>–А</w:t>
      </w:r>
      <w:proofErr w:type="gramEnd"/>
      <w:r w:rsidRPr="004C09BF">
        <w:rPr>
          <w:bCs/>
          <w:sz w:val="26"/>
          <w:szCs w:val="26"/>
        </w:rPr>
        <w:t>дминистрация) при осуществлении внутреннего муниципального финансового контроля осуществляет:</w:t>
      </w:r>
    </w:p>
    <w:p w:rsidR="004C09BF" w:rsidRPr="004C09BF" w:rsidRDefault="004C09BF" w:rsidP="00FB2499">
      <w:pPr>
        <w:autoSpaceDE w:val="0"/>
        <w:autoSpaceDN w:val="0"/>
        <w:adjustRightInd w:val="0"/>
        <w:ind w:left="567" w:firstLine="709"/>
        <w:jc w:val="both"/>
        <w:rPr>
          <w:bCs/>
          <w:sz w:val="26"/>
          <w:szCs w:val="26"/>
        </w:rPr>
      </w:pPr>
      <w:bookmarkStart w:id="1" w:name="Par10"/>
      <w:bookmarkEnd w:id="1"/>
      <w:r w:rsidRPr="004C09BF">
        <w:rPr>
          <w:bCs/>
          <w:sz w:val="26"/>
          <w:szCs w:val="26"/>
        </w:rPr>
        <w:t xml:space="preserve">1.3.1. полномочия по внутреннему муниципальному финансовому контролю </w:t>
      </w:r>
      <w:r w:rsidRPr="004C09BF">
        <w:rPr>
          <w:sz w:val="26"/>
          <w:szCs w:val="26"/>
        </w:rPr>
        <w:t>в сфере бюджетных правоотношений</w:t>
      </w:r>
      <w:r w:rsidRPr="004C09BF">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4C09BF" w:rsidRPr="004C09BF" w:rsidRDefault="004C09BF" w:rsidP="00FB2499">
      <w:pPr>
        <w:autoSpaceDE w:val="0"/>
        <w:autoSpaceDN w:val="0"/>
        <w:adjustRightInd w:val="0"/>
        <w:ind w:left="567" w:firstLine="709"/>
        <w:jc w:val="both"/>
        <w:rPr>
          <w:bCs/>
          <w:sz w:val="26"/>
          <w:szCs w:val="26"/>
        </w:rPr>
      </w:pPr>
      <w:r w:rsidRPr="004C09BF">
        <w:rPr>
          <w:sz w:val="26"/>
          <w:szCs w:val="26"/>
        </w:rPr>
        <w:t>за полнотой и достоверностью отчетности.</w:t>
      </w:r>
    </w:p>
    <w:p w:rsidR="004C09BF" w:rsidRPr="004C09BF" w:rsidRDefault="004C09BF" w:rsidP="00FB2499">
      <w:pPr>
        <w:autoSpaceDE w:val="0"/>
        <w:autoSpaceDN w:val="0"/>
        <w:adjustRightInd w:val="0"/>
        <w:ind w:left="567" w:firstLine="709"/>
        <w:jc w:val="both"/>
        <w:rPr>
          <w:bCs/>
          <w:sz w:val="26"/>
          <w:szCs w:val="26"/>
        </w:rPr>
      </w:pPr>
      <w:bookmarkStart w:id="2" w:name="Par14"/>
      <w:bookmarkEnd w:id="2"/>
      <w:r w:rsidRPr="004C09BF">
        <w:rPr>
          <w:bCs/>
          <w:sz w:val="26"/>
          <w:szCs w:val="26"/>
        </w:rPr>
        <w:t>1.4. Объектами внутреннего муниципального финансового контроля (далее - объекты контроля) являются: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муниципального округа </w:t>
      </w:r>
      <w:proofErr w:type="spellStart"/>
      <w:r w:rsidR="00A124B1">
        <w:rPr>
          <w:sz w:val="26"/>
          <w:szCs w:val="26"/>
        </w:rPr>
        <w:t>Марфино</w:t>
      </w:r>
      <w:proofErr w:type="spellEnd"/>
      <w:r w:rsidRPr="004C09BF">
        <w:rPr>
          <w:bCs/>
          <w:sz w:val="26"/>
          <w:szCs w:val="26"/>
        </w:rPr>
        <w:t>;</w:t>
      </w:r>
    </w:p>
    <w:p w:rsidR="00A124B1" w:rsidRDefault="004C09BF" w:rsidP="00FB2499">
      <w:pPr>
        <w:autoSpaceDE w:val="0"/>
        <w:autoSpaceDN w:val="0"/>
        <w:adjustRightInd w:val="0"/>
        <w:ind w:left="567" w:firstLine="709"/>
        <w:jc w:val="both"/>
        <w:rPr>
          <w:bCs/>
          <w:sz w:val="26"/>
          <w:szCs w:val="26"/>
        </w:rPr>
      </w:pPr>
      <w:r w:rsidRPr="004C09BF">
        <w:rPr>
          <w:bCs/>
          <w:sz w:val="26"/>
          <w:szCs w:val="26"/>
        </w:rPr>
        <w:t xml:space="preserve">1.5.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Администрации по внутреннему муниципальному финансовому </w:t>
      </w:r>
      <w:proofErr w:type="gramStart"/>
      <w:r w:rsidRPr="004C09BF">
        <w:rPr>
          <w:bCs/>
          <w:sz w:val="26"/>
          <w:szCs w:val="26"/>
        </w:rPr>
        <w:t>контролю за</w:t>
      </w:r>
      <w:proofErr w:type="gramEnd"/>
      <w:r w:rsidRPr="004C09BF">
        <w:rPr>
          <w:bCs/>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bookmarkStart w:id="3" w:name="Par36"/>
      <w:bookmarkEnd w:id="3"/>
      <w:r w:rsidR="00A124B1">
        <w:rPr>
          <w:bCs/>
          <w:sz w:val="26"/>
          <w:szCs w:val="26"/>
        </w:rPr>
        <w:t>.</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1.6. Должностными лицами Администрации, осуществляющими внутренний муниципальный финансовый контроль, являются: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глава муниципального округа;</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иные муниципальные служащие Администрации, уполномоченные на участие в проведении контрольных мероприятий в соответствии с правовым актом Администрации.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1.7. Должностные лица, указанные в </w:t>
      </w:r>
      <w:hyperlink w:anchor="Par36" w:history="1">
        <w:r w:rsidRPr="004C09BF">
          <w:rPr>
            <w:bCs/>
            <w:color w:val="000000"/>
            <w:sz w:val="26"/>
            <w:szCs w:val="26"/>
          </w:rPr>
          <w:t>пункте 1.6</w:t>
        </w:r>
      </w:hyperlink>
      <w:r w:rsidRPr="004C09BF">
        <w:rPr>
          <w:bCs/>
          <w:sz w:val="26"/>
          <w:szCs w:val="26"/>
        </w:rPr>
        <w:t xml:space="preserve"> настоящего Порядка, имеют право:</w:t>
      </w:r>
    </w:p>
    <w:p w:rsidR="004C09BF" w:rsidRPr="004C09BF" w:rsidRDefault="004C09BF" w:rsidP="00FB2499">
      <w:pPr>
        <w:autoSpaceDE w:val="0"/>
        <w:autoSpaceDN w:val="0"/>
        <w:adjustRightInd w:val="0"/>
        <w:ind w:left="567" w:firstLine="709"/>
        <w:jc w:val="both"/>
        <w:rPr>
          <w:bCs/>
          <w:sz w:val="26"/>
          <w:szCs w:val="26"/>
        </w:rPr>
      </w:pPr>
      <w:proofErr w:type="gramStart"/>
      <w:r w:rsidRPr="004C09BF">
        <w:rPr>
          <w:bCs/>
          <w:sz w:val="26"/>
          <w:szCs w:val="26"/>
        </w:rPr>
        <w:t>1.7.1.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lastRenderedPageBreak/>
        <w:t>1.7.2. при осуществлении выездных проверок (ревизий) беспрепятственно по предъявлении копии правового акта Администрации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1.7.3.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1.7.4. выдавать представления, предписания об устранении выявленных нарушений в случаях, предусмотренных законодательством Российской Федерации;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1.7.6. обращаться в суд с исковыми заявлениями о возмещении ущерба, причиненного Администрации нарушением бюджетного законодательства Российской Федерации и иных нормативных правовых актов, регулирующих бюджетные правоотношения;</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1.7.7.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4C09BF">
          <w:rPr>
            <w:bCs/>
            <w:color w:val="000000"/>
            <w:sz w:val="26"/>
            <w:szCs w:val="26"/>
          </w:rPr>
          <w:t>кодексом</w:t>
        </w:r>
      </w:hyperlink>
      <w:r w:rsidRPr="004C09BF">
        <w:rPr>
          <w:bCs/>
          <w:sz w:val="26"/>
          <w:szCs w:val="26"/>
        </w:rPr>
        <w:t xml:space="preserve"> Российской Федерации;</w:t>
      </w:r>
    </w:p>
    <w:p w:rsidR="004C09BF" w:rsidRPr="004C09BF" w:rsidRDefault="004C09BF" w:rsidP="00FB2499">
      <w:pPr>
        <w:autoSpaceDE w:val="0"/>
        <w:autoSpaceDN w:val="0"/>
        <w:adjustRightInd w:val="0"/>
        <w:ind w:left="567" w:firstLine="709"/>
        <w:jc w:val="both"/>
        <w:rPr>
          <w:sz w:val="26"/>
          <w:szCs w:val="26"/>
        </w:rPr>
      </w:pPr>
      <w:r w:rsidRPr="004C09BF">
        <w:rPr>
          <w:bCs/>
          <w:sz w:val="26"/>
          <w:szCs w:val="26"/>
        </w:rPr>
        <w:t xml:space="preserve">1.7.8. </w:t>
      </w:r>
      <w:r w:rsidRPr="004C09BF">
        <w:rPr>
          <w:sz w:val="26"/>
          <w:szCs w:val="26"/>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1.8. Должностные лица, указанные в </w:t>
      </w:r>
      <w:hyperlink w:anchor="Par36" w:history="1">
        <w:r w:rsidRPr="004C09BF">
          <w:rPr>
            <w:bCs/>
            <w:color w:val="000000"/>
            <w:sz w:val="26"/>
            <w:szCs w:val="26"/>
          </w:rPr>
          <w:t>пункте 1.6</w:t>
        </w:r>
      </w:hyperlink>
      <w:r w:rsidRPr="004C09BF">
        <w:rPr>
          <w:bCs/>
          <w:sz w:val="26"/>
          <w:szCs w:val="26"/>
        </w:rPr>
        <w:t xml:space="preserve"> настоящего Порядка, обязаны:</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1.8.1. своевременно и в полной мере исполнять предоставленные в соответствии с законодательством Российской Федерации, нормативными правовыми актами муниципального округа </w:t>
      </w:r>
      <w:proofErr w:type="spellStart"/>
      <w:r w:rsidR="001C13F3">
        <w:rPr>
          <w:sz w:val="26"/>
          <w:szCs w:val="26"/>
        </w:rPr>
        <w:t>Марфино</w:t>
      </w:r>
      <w:proofErr w:type="spellEnd"/>
      <w:r w:rsidRPr="004C09BF">
        <w:rPr>
          <w:bCs/>
          <w:sz w:val="26"/>
          <w:szCs w:val="26"/>
        </w:rPr>
        <w:t xml:space="preserve"> полномочия по предупреждению, выявлению и пресечению нарушений в установленной сфере деятельности;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1.8.2. соблюдать требования нормативных правовых актов в установленной сфере деятельности;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1.8.3. проводить контрольные мероприятия в соответствии с правовыми актами Администрации;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1.8.4. знакомить руководителя или уполномоченное должностное лицо объекта контроля (далее - представитель объекта контроля) с копией правового акта на проведение выездной проверки (ревизии), с правовым актом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1.8.5.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 Должностные лица объектов контроля имеют следующие права:</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lastRenderedPageBreak/>
        <w:t>1.9.1.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1.9.2. знакомиться с актами ревизий (проверок), заключениями, подготовленными по результатам обследований, проведенных должностными лицами Администрацией;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1.9.3. обжаловать решения и действия (бездействие) Администрац</w:t>
      </w:r>
      <w:proofErr w:type="gramStart"/>
      <w:r w:rsidRPr="004C09BF">
        <w:rPr>
          <w:sz w:val="26"/>
          <w:szCs w:val="26"/>
        </w:rPr>
        <w:t>ии и ее</w:t>
      </w:r>
      <w:proofErr w:type="gramEnd"/>
      <w:r w:rsidRPr="004C09BF">
        <w:rPr>
          <w:sz w:val="26"/>
          <w:szCs w:val="26"/>
        </w:rPr>
        <w:t xml:space="preserve"> должностных лиц в порядке, установленном законодательством;</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1.9.4. иные права, предусмотренные законодательством Российской Федерации и настоящим Порядком.</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 Должностные лица объектов контроля обязаны:</w:t>
      </w:r>
    </w:p>
    <w:p w:rsidR="004C09BF" w:rsidRPr="004C09BF" w:rsidRDefault="004C09BF" w:rsidP="00FB2499">
      <w:pPr>
        <w:autoSpaceDE w:val="0"/>
        <w:autoSpaceDN w:val="0"/>
        <w:adjustRightInd w:val="0"/>
        <w:ind w:left="567" w:firstLine="709"/>
        <w:jc w:val="both"/>
        <w:rPr>
          <w:sz w:val="26"/>
          <w:szCs w:val="26"/>
        </w:rPr>
      </w:pPr>
      <w:proofErr w:type="gramStart"/>
      <w:r w:rsidRPr="004C09BF">
        <w:rPr>
          <w:sz w:val="26"/>
          <w:szCs w:val="26"/>
        </w:rPr>
        <w:t>1.10.1. на основании мотивированного запроса в письменной форме своевременно и в полном объеме представлять информацию, документы и материалы, объяснения в письменной и устной формах, необходимые для проведения контрольных мероприятий;</w:t>
      </w:r>
      <w:proofErr w:type="gramEnd"/>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1.10.2. обеспечивать условия для работы должностных лиц, уполномоченных на проведение контрольных мероприятий, в том числе предоставлять служебное помещение для работы, оргтехнику (при наличии), средства связи (при наличии) (за исключением мобильной связи);</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1.10.3. обеспечивать беспрепятственный допуск должностных лиц, входящих в состав ревизионной (проверочной) группы, к помещениям и территориям с учетом требований законодательства Российской Федерации о защите государственной тайны, предъявлять товары, результаты выполненных работ, оказанных услуг;</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1.10.4.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выполнении ими своих служебных обязанностей;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1.10.5. своевременно и в полном объеме исполнять требования представлений, предписаний;</w:t>
      </w:r>
    </w:p>
    <w:p w:rsidR="004C09BF" w:rsidRPr="004C09BF" w:rsidRDefault="004C09BF" w:rsidP="00FB2499">
      <w:pPr>
        <w:autoSpaceDE w:val="0"/>
        <w:autoSpaceDN w:val="0"/>
        <w:adjustRightInd w:val="0"/>
        <w:ind w:left="567" w:firstLine="709"/>
        <w:jc w:val="both"/>
        <w:rPr>
          <w:sz w:val="26"/>
          <w:szCs w:val="26"/>
        </w:rPr>
      </w:pPr>
      <w:r w:rsidRPr="004C09BF">
        <w:rPr>
          <w:sz w:val="26"/>
          <w:szCs w:val="26"/>
        </w:rPr>
        <w:t>1.10.6.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1.11. </w:t>
      </w:r>
      <w:proofErr w:type="gramStart"/>
      <w:r w:rsidRPr="004C09BF">
        <w:rPr>
          <w:bCs/>
          <w:sz w:val="26"/>
          <w:szCs w:val="26"/>
        </w:rPr>
        <w:t>Запросы о представлении информации, документов и материалов, предусмотренные настоящим Порядком, акты ревизий и проверок, заключения, подготовленные по результатам проведенных обследований, справки о завершении контрольных действий,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1.12. Срок представления информации, документов и материалов устанавливается в запросе и исчисляется </w:t>
      </w:r>
      <w:proofErr w:type="gramStart"/>
      <w:r w:rsidRPr="004C09BF">
        <w:rPr>
          <w:bCs/>
          <w:sz w:val="26"/>
          <w:szCs w:val="26"/>
        </w:rPr>
        <w:t>с даты получения</w:t>
      </w:r>
      <w:proofErr w:type="gramEnd"/>
      <w:r w:rsidRPr="004C09BF">
        <w:rPr>
          <w:bCs/>
          <w:sz w:val="26"/>
          <w:szCs w:val="26"/>
        </w:rPr>
        <w:t xml:space="preserve"> запроса. При этом такой срок составляет не менее 3 рабочих дней.</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1.13.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4C09BF" w:rsidRPr="004C09BF" w:rsidRDefault="004C09BF" w:rsidP="00FB2499">
      <w:pPr>
        <w:autoSpaceDE w:val="0"/>
        <w:autoSpaceDN w:val="0"/>
        <w:adjustRightInd w:val="0"/>
        <w:ind w:left="567" w:firstLine="709"/>
        <w:jc w:val="both"/>
        <w:rPr>
          <w:bCs/>
          <w:sz w:val="26"/>
          <w:szCs w:val="26"/>
        </w:rPr>
      </w:pPr>
      <w:r w:rsidRPr="004C09BF">
        <w:rPr>
          <w:bCs/>
          <w:sz w:val="26"/>
          <w:szCs w:val="26"/>
        </w:rPr>
        <w:t xml:space="preserve">1.14. Все документы, составляемые должностными лицами Администрации в рамках контрольного мероприятия, приобщаются к материалам контрольного </w:t>
      </w:r>
      <w:r w:rsidRPr="004C09BF">
        <w:rPr>
          <w:bCs/>
          <w:sz w:val="26"/>
          <w:szCs w:val="26"/>
        </w:rPr>
        <w:lastRenderedPageBreak/>
        <w:t>мероприятия, учитываются и хранятся в установленном порядке, в том числе с применением автоматизированной информационной системы.</w:t>
      </w:r>
    </w:p>
    <w:p w:rsidR="004C09BF" w:rsidRPr="00FB2499" w:rsidRDefault="004C09BF" w:rsidP="00FB2499">
      <w:pPr>
        <w:pStyle w:val="ConsPlusNormal"/>
        <w:ind w:left="567" w:firstLine="709"/>
        <w:jc w:val="both"/>
        <w:rPr>
          <w:b w:val="0"/>
          <w:sz w:val="26"/>
          <w:szCs w:val="26"/>
        </w:rPr>
      </w:pPr>
      <w:r w:rsidRPr="00FB2499">
        <w:rPr>
          <w:b w:val="0"/>
          <w:sz w:val="26"/>
          <w:szCs w:val="26"/>
        </w:rPr>
        <w:t>1.15. Методами осуществления муниципального финансового контроля являются проверка, ревизия, обследование, санкционирование операций.</w:t>
      </w:r>
    </w:p>
    <w:p w:rsidR="004C09BF" w:rsidRPr="00FB2499" w:rsidRDefault="004C09BF" w:rsidP="00FB2499">
      <w:pPr>
        <w:pStyle w:val="ConsPlusNormal"/>
        <w:ind w:left="567" w:firstLine="709"/>
        <w:jc w:val="both"/>
        <w:rPr>
          <w:b w:val="0"/>
          <w:sz w:val="26"/>
          <w:szCs w:val="26"/>
        </w:rPr>
      </w:pPr>
      <w:r w:rsidRPr="00FB2499">
        <w:rPr>
          <w:b w:val="0"/>
          <w:sz w:val="26"/>
          <w:szCs w:val="26"/>
        </w:rPr>
        <w:t>1.16. Контрольное мероприятие в форме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C09BF" w:rsidRPr="00FB2499" w:rsidRDefault="004C09BF" w:rsidP="00FB2499">
      <w:pPr>
        <w:pStyle w:val="ConsPlusNormal"/>
        <w:ind w:left="567" w:firstLine="709"/>
        <w:jc w:val="both"/>
        <w:rPr>
          <w:b w:val="0"/>
          <w:sz w:val="26"/>
          <w:szCs w:val="26"/>
        </w:rPr>
      </w:pPr>
      <w:r w:rsidRPr="00FB2499">
        <w:rPr>
          <w:b w:val="0"/>
          <w:sz w:val="26"/>
          <w:szCs w:val="26"/>
        </w:rPr>
        <w:t>При проведении ревизии в зависимости от поставленных целей могут быть использованы приемы как сплошного, так и выборочного контроля.</w:t>
      </w:r>
    </w:p>
    <w:p w:rsidR="004C09BF" w:rsidRPr="00FB2499" w:rsidRDefault="004C09BF" w:rsidP="00FB2499">
      <w:pPr>
        <w:pStyle w:val="ConsPlusNormal"/>
        <w:ind w:left="567" w:firstLine="709"/>
        <w:jc w:val="both"/>
        <w:rPr>
          <w:b w:val="0"/>
          <w:sz w:val="26"/>
          <w:szCs w:val="26"/>
        </w:rPr>
      </w:pPr>
      <w:r w:rsidRPr="00FB2499">
        <w:rPr>
          <w:b w:val="0"/>
          <w:sz w:val="26"/>
          <w:szCs w:val="26"/>
        </w:rPr>
        <w:t>1.17. Контрольное мероприятие в форме проверки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C09BF" w:rsidRPr="00FB2499" w:rsidRDefault="004C09BF" w:rsidP="00FB2499">
      <w:pPr>
        <w:pStyle w:val="ConsPlusNormal"/>
        <w:ind w:left="567" w:firstLine="709"/>
        <w:jc w:val="both"/>
        <w:rPr>
          <w:b w:val="0"/>
          <w:sz w:val="26"/>
          <w:szCs w:val="26"/>
        </w:rPr>
      </w:pPr>
      <w:r w:rsidRPr="00FB2499">
        <w:rPr>
          <w:b w:val="0"/>
          <w:sz w:val="26"/>
          <w:szCs w:val="26"/>
        </w:rPr>
        <w:t>Проверки подразделяются на камеральные и выездные, в том числе встречные проверки.</w:t>
      </w:r>
    </w:p>
    <w:p w:rsidR="004C09BF" w:rsidRPr="00FB2499" w:rsidRDefault="004C09BF" w:rsidP="00FB2499">
      <w:pPr>
        <w:pStyle w:val="ConsPlusNormal"/>
        <w:ind w:left="567" w:firstLine="709"/>
        <w:jc w:val="both"/>
        <w:rPr>
          <w:b w:val="0"/>
          <w:sz w:val="26"/>
          <w:szCs w:val="26"/>
        </w:rPr>
      </w:pPr>
      <w:r w:rsidRPr="00FB2499">
        <w:rPr>
          <w:b w:val="0"/>
          <w:sz w:val="26"/>
          <w:szCs w:val="26"/>
        </w:rPr>
        <w:t xml:space="preserve">Камеральные проверки проводятся по месту нахождения администрации муниципального округа </w:t>
      </w:r>
      <w:proofErr w:type="spellStart"/>
      <w:r w:rsidR="001C13F3">
        <w:rPr>
          <w:b w:val="0"/>
          <w:sz w:val="26"/>
          <w:szCs w:val="26"/>
        </w:rPr>
        <w:t>Марфино</w:t>
      </w:r>
      <w:proofErr w:type="spellEnd"/>
      <w:r w:rsidRPr="00FB2499">
        <w:rPr>
          <w:b w:val="0"/>
          <w:sz w:val="26"/>
          <w:szCs w:val="26"/>
        </w:rPr>
        <w:t xml:space="preserve"> на основании бюджетной (бухгалтерской) отчетности, иных отчетов, представляемых в установленном порядке, и иных документов, представленных по запросу должностных лиц Администрации.</w:t>
      </w:r>
    </w:p>
    <w:p w:rsidR="004C09BF" w:rsidRPr="00FB2499" w:rsidRDefault="004C09BF" w:rsidP="00FB2499">
      <w:pPr>
        <w:pStyle w:val="ConsPlusNormal"/>
        <w:ind w:left="567" w:firstLine="709"/>
        <w:jc w:val="both"/>
        <w:rPr>
          <w:b w:val="0"/>
          <w:sz w:val="26"/>
          <w:szCs w:val="26"/>
        </w:rPr>
      </w:pPr>
      <w:r w:rsidRPr="00FB2499">
        <w:rPr>
          <w:b w:val="0"/>
          <w:sz w:val="26"/>
          <w:szCs w:val="26"/>
        </w:rPr>
        <w:t>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C09BF" w:rsidRPr="00FB2499" w:rsidRDefault="004C09BF" w:rsidP="00FB2499">
      <w:pPr>
        <w:pStyle w:val="ConsPlusNormal"/>
        <w:ind w:left="567" w:firstLine="709"/>
        <w:jc w:val="both"/>
        <w:rPr>
          <w:b w:val="0"/>
          <w:sz w:val="26"/>
          <w:szCs w:val="26"/>
        </w:rPr>
      </w:pPr>
      <w:r w:rsidRPr="00FB2499">
        <w:rPr>
          <w:b w:val="0"/>
          <w:sz w:val="26"/>
          <w:szCs w:val="26"/>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4C09BF" w:rsidRPr="00FB2499" w:rsidRDefault="004C09BF" w:rsidP="00FB2499">
      <w:pPr>
        <w:pStyle w:val="ConsPlusNormal"/>
        <w:ind w:left="567" w:firstLine="709"/>
        <w:jc w:val="both"/>
        <w:rPr>
          <w:b w:val="0"/>
          <w:sz w:val="26"/>
          <w:szCs w:val="26"/>
        </w:rPr>
      </w:pPr>
      <w:r w:rsidRPr="00FB2499">
        <w:rPr>
          <w:b w:val="0"/>
          <w:sz w:val="26"/>
          <w:szCs w:val="26"/>
        </w:rPr>
        <w:t xml:space="preserve">1.18. При проведении обследования осуществляется анализ и оценка </w:t>
      </w:r>
      <w:proofErr w:type="gramStart"/>
      <w:r w:rsidRPr="00FB2499">
        <w:rPr>
          <w:b w:val="0"/>
          <w:sz w:val="26"/>
          <w:szCs w:val="26"/>
        </w:rPr>
        <w:t>состояния сферы деятельности объекта контроля</w:t>
      </w:r>
      <w:proofErr w:type="gramEnd"/>
      <w:r w:rsidRPr="00FB2499">
        <w:rPr>
          <w:b w:val="0"/>
          <w:sz w:val="26"/>
          <w:szCs w:val="26"/>
        </w:rPr>
        <w:t>.</w:t>
      </w:r>
    </w:p>
    <w:p w:rsidR="004C09BF" w:rsidRPr="004C09BF" w:rsidRDefault="004C09BF" w:rsidP="00FB2499">
      <w:pPr>
        <w:autoSpaceDE w:val="0"/>
        <w:autoSpaceDN w:val="0"/>
        <w:adjustRightInd w:val="0"/>
        <w:ind w:left="567" w:firstLine="709"/>
        <w:jc w:val="both"/>
        <w:rPr>
          <w:bCs/>
          <w:sz w:val="26"/>
          <w:szCs w:val="26"/>
        </w:rPr>
      </w:pPr>
      <w:r w:rsidRPr="00FB2499">
        <w:rPr>
          <w:bCs/>
          <w:sz w:val="26"/>
          <w:szCs w:val="26"/>
        </w:rPr>
        <w:t>1.19. Решение о проведении ревизии, проверки или обследов</w:t>
      </w:r>
      <w:r w:rsidRPr="004C09BF">
        <w:rPr>
          <w:bCs/>
          <w:sz w:val="26"/>
          <w:szCs w:val="26"/>
        </w:rPr>
        <w:t>ания (за исключением случаев назначений встречных проверок, обследования в рамках камеральных или выездных проверок, ревизий) оформляется правовым актом Администрации.</w:t>
      </w:r>
    </w:p>
    <w:p w:rsidR="004C09BF" w:rsidRDefault="004C09BF" w:rsidP="00FB2499">
      <w:pPr>
        <w:autoSpaceDE w:val="0"/>
        <w:autoSpaceDN w:val="0"/>
        <w:adjustRightInd w:val="0"/>
        <w:ind w:left="567" w:firstLine="709"/>
        <w:jc w:val="both"/>
        <w:rPr>
          <w:bCs/>
          <w:sz w:val="26"/>
          <w:szCs w:val="26"/>
        </w:rPr>
      </w:pPr>
      <w:r w:rsidRPr="004C09BF">
        <w:rPr>
          <w:bCs/>
          <w:sz w:val="26"/>
          <w:szCs w:val="26"/>
        </w:rPr>
        <w:t xml:space="preserve">1.20. Глава муниципального округа </w:t>
      </w:r>
      <w:proofErr w:type="spellStart"/>
      <w:r w:rsidR="001C13F3">
        <w:rPr>
          <w:sz w:val="26"/>
          <w:szCs w:val="26"/>
        </w:rPr>
        <w:t>Марфино</w:t>
      </w:r>
      <w:proofErr w:type="spellEnd"/>
      <w:r w:rsidRPr="004C09BF">
        <w:rPr>
          <w:bCs/>
          <w:sz w:val="26"/>
          <w:szCs w:val="26"/>
        </w:rPr>
        <w:t xml:space="preserve"> в целях реализации положений настоящего Порядка утверждает правовые акты, устанавливающие распределение обязанностей, полномочий и ответственность должностных лиц, уполномоченных на осуществление деятельности по контролю. Указанные акты должны обеспечивать исключение дублирования функций должностных лиц, а также условий для возникновения конфликта интересов.</w:t>
      </w:r>
    </w:p>
    <w:p w:rsidR="001C13F3" w:rsidRDefault="001C13F3" w:rsidP="00FB2499">
      <w:pPr>
        <w:autoSpaceDE w:val="0"/>
        <w:autoSpaceDN w:val="0"/>
        <w:adjustRightInd w:val="0"/>
        <w:ind w:left="567" w:firstLine="709"/>
        <w:jc w:val="both"/>
        <w:rPr>
          <w:bCs/>
          <w:sz w:val="26"/>
          <w:szCs w:val="26"/>
        </w:rPr>
      </w:pPr>
    </w:p>
    <w:p w:rsidR="001C13F3" w:rsidRDefault="001C13F3" w:rsidP="00FB2499">
      <w:pPr>
        <w:autoSpaceDE w:val="0"/>
        <w:autoSpaceDN w:val="0"/>
        <w:adjustRightInd w:val="0"/>
        <w:ind w:left="567" w:firstLine="709"/>
        <w:jc w:val="both"/>
        <w:rPr>
          <w:bCs/>
          <w:sz w:val="26"/>
          <w:szCs w:val="26"/>
        </w:rPr>
      </w:pPr>
    </w:p>
    <w:p w:rsidR="001C13F3" w:rsidRPr="004C09BF" w:rsidRDefault="001C13F3" w:rsidP="00FB2499">
      <w:pPr>
        <w:autoSpaceDE w:val="0"/>
        <w:autoSpaceDN w:val="0"/>
        <w:adjustRightInd w:val="0"/>
        <w:ind w:left="567" w:firstLine="709"/>
        <w:jc w:val="both"/>
        <w:rPr>
          <w:bCs/>
          <w:sz w:val="26"/>
          <w:szCs w:val="26"/>
        </w:rPr>
      </w:pPr>
    </w:p>
    <w:p w:rsidR="004C09BF" w:rsidRPr="004C09BF" w:rsidRDefault="004C09BF" w:rsidP="00FB2499">
      <w:pPr>
        <w:autoSpaceDE w:val="0"/>
        <w:autoSpaceDN w:val="0"/>
        <w:adjustRightInd w:val="0"/>
        <w:jc w:val="both"/>
        <w:outlineLvl w:val="0"/>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II. Планирование внутреннего муниципального финансового контроля</w:t>
      </w:r>
    </w:p>
    <w:p w:rsidR="004C09BF" w:rsidRPr="004C09BF" w:rsidRDefault="004C09BF" w:rsidP="00FB2499">
      <w:pPr>
        <w:autoSpaceDE w:val="0"/>
        <w:autoSpaceDN w:val="0"/>
        <w:adjustRightInd w:val="0"/>
        <w:ind w:left="567"/>
        <w:jc w:val="center"/>
        <w:outlineLvl w:val="0"/>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 xml:space="preserve">2.1. </w:t>
      </w:r>
      <w:proofErr w:type="gramStart"/>
      <w:r w:rsidRPr="004C09BF">
        <w:rPr>
          <w:bCs/>
          <w:sz w:val="26"/>
          <w:szCs w:val="26"/>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4C09BF">
        <w:rPr>
          <w:bCs/>
          <w:sz w:val="26"/>
          <w:szCs w:val="26"/>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2.2. Плановые контрольные мероприятия осуществляются в соответствии с планом контрольных мероприятий, который утверждается правовым актом Администрации.</w:t>
      </w:r>
    </w:p>
    <w:p w:rsidR="004C09BF" w:rsidRPr="004C09BF" w:rsidRDefault="004C09BF" w:rsidP="00FB2499">
      <w:pPr>
        <w:autoSpaceDE w:val="0"/>
        <w:autoSpaceDN w:val="0"/>
        <w:adjustRightInd w:val="0"/>
        <w:ind w:left="567" w:firstLine="540"/>
        <w:jc w:val="both"/>
        <w:rPr>
          <w:bCs/>
          <w:sz w:val="26"/>
          <w:szCs w:val="26"/>
        </w:rPr>
      </w:pPr>
      <w:bookmarkStart w:id="4" w:name="Par4"/>
      <w:bookmarkEnd w:id="4"/>
      <w:r w:rsidRPr="004C09BF">
        <w:rPr>
          <w:bCs/>
          <w:sz w:val="26"/>
          <w:szCs w:val="26"/>
        </w:rPr>
        <w:t>2.3. Внеплановые контрольные мероприятия осуществляются на основании</w:t>
      </w:r>
      <w:r w:rsidRPr="004C09BF">
        <w:rPr>
          <w:sz w:val="26"/>
          <w:szCs w:val="26"/>
        </w:rPr>
        <w:t xml:space="preserve"> правового акта Администрации</w:t>
      </w:r>
      <w:r w:rsidRPr="004C09BF">
        <w:rPr>
          <w:bCs/>
          <w:sz w:val="26"/>
          <w:szCs w:val="26"/>
        </w:rPr>
        <w:t>, принятого:</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в случае поступления обращений (поручений) главы муниципального округа </w:t>
      </w:r>
      <w:proofErr w:type="spellStart"/>
      <w:r w:rsidR="001C13F3">
        <w:rPr>
          <w:sz w:val="26"/>
          <w:szCs w:val="26"/>
        </w:rPr>
        <w:t>Марфино</w:t>
      </w:r>
      <w:proofErr w:type="spellEnd"/>
      <w:r w:rsidRPr="004C09BF">
        <w:rPr>
          <w:bCs/>
          <w:sz w:val="26"/>
          <w:szCs w:val="26"/>
        </w:rPr>
        <w:t>, прокуратуры, правоохранительных органов, иных государственных органов, депутатских запросов, обращений граждан и организаций;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в случае истечения срока исполнения ранее выданного представления (предписания);</w:t>
      </w:r>
    </w:p>
    <w:p w:rsidR="004C09BF" w:rsidRPr="004C09BF" w:rsidRDefault="004C09BF" w:rsidP="00FB2499">
      <w:pPr>
        <w:autoSpaceDE w:val="0"/>
        <w:autoSpaceDN w:val="0"/>
        <w:adjustRightInd w:val="0"/>
        <w:ind w:left="567" w:firstLine="567"/>
        <w:jc w:val="both"/>
        <w:rPr>
          <w:bCs/>
          <w:sz w:val="26"/>
          <w:szCs w:val="26"/>
        </w:rPr>
      </w:pPr>
      <w:r w:rsidRPr="004C09BF">
        <w:rPr>
          <w:bCs/>
          <w:sz w:val="26"/>
          <w:szCs w:val="26"/>
        </w:rPr>
        <w:t>в случае поступление информации о нарушениях законодательства Российской Федерации.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2.4. Отбор контрольных мероприятий при формировании плана контрольных мероприятий осуществляется исходя из следующих критериев: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2.4.1.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2.4.2. длительность периода, прошедшего с момента проведения идентичного контрольного мероприятия органом муниципального финансового контроля.</w:t>
      </w:r>
    </w:p>
    <w:p w:rsidR="004C09BF" w:rsidRPr="004C09BF" w:rsidRDefault="004C09BF" w:rsidP="00FB2499">
      <w:pPr>
        <w:autoSpaceDE w:val="0"/>
        <w:autoSpaceDN w:val="0"/>
        <w:adjustRightInd w:val="0"/>
        <w:ind w:left="567" w:firstLine="567"/>
        <w:jc w:val="both"/>
        <w:rPr>
          <w:bCs/>
          <w:sz w:val="26"/>
          <w:szCs w:val="26"/>
        </w:rPr>
      </w:pPr>
      <w:r w:rsidRPr="004C09BF">
        <w:rPr>
          <w:bCs/>
          <w:sz w:val="26"/>
          <w:szCs w:val="26"/>
        </w:rPr>
        <w:t>2.4.3.</w:t>
      </w:r>
      <w:r w:rsidRPr="004C09BF">
        <w:rPr>
          <w:sz w:val="26"/>
          <w:szCs w:val="26"/>
        </w:rPr>
        <w:t xml:space="preserve"> информация о наличии признаков нарушений, поступившая в Администрацию, а также выявленная по результатам анализа данных единой информационной системы в сфере закупок.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2.6. Формирование плана контрольных мероприятий Администрации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Администрацией.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2.7. План контрольных мероприятий на очередной календарный год утверждается правовым актом Администрации в срок до 1 декабря текущего календарного года.</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2.8. В утвержденный план контрольных мероприятий вносятся изменения в случае реорганизации, создания новых, ликвидации действующих объектов контроля, а также необходимости проведения внеплановых контрольных мероприятий, предусмотренных </w:t>
      </w:r>
      <w:hyperlink w:anchor="Par4" w:history="1">
        <w:r w:rsidRPr="004C09BF">
          <w:rPr>
            <w:bCs/>
            <w:color w:val="000000"/>
            <w:sz w:val="26"/>
            <w:szCs w:val="26"/>
          </w:rPr>
          <w:t xml:space="preserve">пунктом </w:t>
        </w:r>
      </w:hyperlink>
      <w:r w:rsidRPr="004C09BF">
        <w:rPr>
          <w:bCs/>
          <w:color w:val="000000"/>
          <w:sz w:val="26"/>
          <w:szCs w:val="26"/>
        </w:rPr>
        <w:t>2.3.</w:t>
      </w:r>
      <w:r w:rsidRPr="004C09BF">
        <w:rPr>
          <w:bCs/>
          <w:sz w:val="26"/>
          <w:szCs w:val="26"/>
        </w:rPr>
        <w:t xml:space="preserve"> настоящего Порядка.</w:t>
      </w:r>
    </w:p>
    <w:p w:rsidR="004C09BF" w:rsidRPr="004C09BF" w:rsidRDefault="004C09BF" w:rsidP="00FB2499">
      <w:pPr>
        <w:autoSpaceDE w:val="0"/>
        <w:autoSpaceDN w:val="0"/>
        <w:adjustRightInd w:val="0"/>
        <w:ind w:left="567" w:firstLine="540"/>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III. Порядок проведения контрольного мероприятия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3.2. </w:t>
      </w:r>
      <w:proofErr w:type="gramStart"/>
      <w:r w:rsidRPr="004C09BF">
        <w:rPr>
          <w:bCs/>
          <w:sz w:val="26"/>
          <w:szCs w:val="26"/>
        </w:rPr>
        <w:t xml:space="preserve">Контрольное мероприятие проводится на основании правового акта администрации муниципального округа </w:t>
      </w:r>
      <w:proofErr w:type="spellStart"/>
      <w:r w:rsidR="001C13F3">
        <w:rPr>
          <w:sz w:val="26"/>
          <w:szCs w:val="26"/>
        </w:rPr>
        <w:t>Марфино</w:t>
      </w:r>
      <w:proofErr w:type="spellEnd"/>
      <w:r w:rsidRPr="004C09BF">
        <w:rPr>
          <w:bCs/>
          <w:sz w:val="26"/>
          <w:szCs w:val="26"/>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3.3. Решение о приостановлении проведения контрольного мероприятия принимается главой муниципального округа </w:t>
      </w:r>
      <w:proofErr w:type="spellStart"/>
      <w:r w:rsidR="001C13F3">
        <w:rPr>
          <w:sz w:val="26"/>
          <w:szCs w:val="26"/>
        </w:rPr>
        <w:t>Марфино</w:t>
      </w:r>
      <w:proofErr w:type="spellEnd"/>
      <w:r w:rsidRPr="004C09BF">
        <w:rPr>
          <w:bCs/>
          <w:sz w:val="26"/>
          <w:szCs w:val="26"/>
        </w:rPr>
        <w:t xml:space="preserve"> на основании мотивированного обращения должностного лица либо руководителя группы должностных лиц, проводящих контрольное мероприятие в соответствии с </w:t>
      </w:r>
      <w:hyperlink w:anchor="Par194" w:history="1">
        <w:r w:rsidRPr="004C09BF">
          <w:rPr>
            <w:bCs/>
            <w:sz w:val="26"/>
            <w:szCs w:val="26"/>
          </w:rPr>
          <w:t>пунктами 6.9</w:t>
        </w:r>
      </w:hyperlink>
      <w:r w:rsidRPr="004C09BF">
        <w:rPr>
          <w:bCs/>
          <w:color w:val="000000"/>
          <w:sz w:val="26"/>
          <w:szCs w:val="26"/>
        </w:rPr>
        <w:t>.1-</w:t>
      </w:r>
      <w:hyperlink w:anchor="Par201" w:history="1">
        <w:r w:rsidRPr="004C09BF">
          <w:rPr>
            <w:bCs/>
            <w:color w:val="000000"/>
            <w:sz w:val="26"/>
            <w:szCs w:val="26"/>
          </w:rPr>
          <w:t>6.9.6</w:t>
        </w:r>
      </w:hyperlink>
      <w:r w:rsidRPr="004C09BF">
        <w:rPr>
          <w:bCs/>
          <w:sz w:val="26"/>
          <w:szCs w:val="26"/>
        </w:rPr>
        <w:t xml:space="preserve"> настоящего Порядка. На время приостановления проведения контрольного мероприятия течение его срока прерывается.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 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3.5. Решение о приостановлении (возобновлении) проведения контрольного мероприятия оформляется правовым актом Администрации, в котором указываются основания приостановления (возобновления) контрольного мероприятия. Копия правового акта о приостановлении (возобновлении) проведения контрольного мероприятия направляется в адрес объекта контроля.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IV. Проведение обследования</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4.1. При проведении обследования осуществляются анализ и оценка состояния сферы деятельности объекта контроля, определенной правовым актом администрации.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4.2. </w:t>
      </w:r>
      <w:proofErr w:type="gramStart"/>
      <w:r w:rsidRPr="004C09BF">
        <w:rPr>
          <w:bCs/>
          <w:sz w:val="26"/>
          <w:szCs w:val="26"/>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roofErr w:type="gramEnd"/>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4.4. По результатам проведения обследования оформляется заключение, которое подписывается должностным лицом администрации,</w:t>
      </w:r>
      <w:r w:rsidRPr="004C09BF">
        <w:rPr>
          <w:sz w:val="26"/>
          <w:szCs w:val="26"/>
        </w:rPr>
        <w:t xml:space="preserve"> </w:t>
      </w:r>
      <w:r w:rsidRPr="004C09BF">
        <w:rPr>
          <w:bCs/>
          <w:sz w:val="26"/>
          <w:szCs w:val="26"/>
        </w:rPr>
        <w:t>проводившим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4.5. Заключение и иные материалы обследования подлежат рассмотрению главой муниципального округа </w:t>
      </w:r>
      <w:proofErr w:type="spellStart"/>
      <w:r w:rsidR="001C13F3">
        <w:rPr>
          <w:sz w:val="26"/>
          <w:szCs w:val="26"/>
        </w:rPr>
        <w:t>Марфино</w:t>
      </w:r>
      <w:proofErr w:type="spellEnd"/>
      <w:r w:rsidRPr="004C09BF">
        <w:rPr>
          <w:bCs/>
          <w:sz w:val="26"/>
          <w:szCs w:val="26"/>
        </w:rPr>
        <w:t xml:space="preserve"> в течение 30 дней со дня подписания заключения.</w:t>
      </w:r>
    </w:p>
    <w:p w:rsidR="004C09BF" w:rsidRPr="004C09BF" w:rsidRDefault="004C09BF" w:rsidP="00FB2499">
      <w:pPr>
        <w:autoSpaceDE w:val="0"/>
        <w:autoSpaceDN w:val="0"/>
        <w:adjustRightInd w:val="0"/>
        <w:ind w:left="567" w:firstLine="540"/>
        <w:jc w:val="both"/>
        <w:rPr>
          <w:bCs/>
          <w:sz w:val="26"/>
          <w:szCs w:val="26"/>
        </w:rPr>
      </w:pPr>
      <w:bookmarkStart w:id="5" w:name="Par163"/>
      <w:bookmarkEnd w:id="5"/>
      <w:r w:rsidRPr="004C09BF">
        <w:rPr>
          <w:bCs/>
          <w:sz w:val="26"/>
          <w:szCs w:val="26"/>
        </w:rPr>
        <w:lastRenderedPageBreak/>
        <w:t xml:space="preserve">4.6. По итогам рассмотрения заключения, подготовленного по результатам проведения обследования, глава муниципального округа </w:t>
      </w:r>
      <w:proofErr w:type="spellStart"/>
      <w:r w:rsidR="001C13F3">
        <w:rPr>
          <w:sz w:val="26"/>
          <w:szCs w:val="26"/>
        </w:rPr>
        <w:t>Марфино</w:t>
      </w:r>
      <w:proofErr w:type="spellEnd"/>
      <w:r w:rsidRPr="004C09BF">
        <w:rPr>
          <w:bCs/>
          <w:sz w:val="26"/>
          <w:szCs w:val="26"/>
        </w:rPr>
        <w:t xml:space="preserve"> при установлении фактов, указывающих на наличие нарушений законодательства в финансово-бюджетной сфере, назначает проведение камеральной проверки (ревизии).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V. Проведение камеральной проверки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5.1. Камеральная проверка проводится по месту нахождения Администрации,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5.2. Камеральная проверка проводится должностным лицом, указанным в </w:t>
      </w:r>
      <w:hyperlink w:anchor="Par36" w:history="1">
        <w:r w:rsidRPr="004C09BF">
          <w:rPr>
            <w:bCs/>
            <w:color w:val="000000"/>
            <w:sz w:val="26"/>
            <w:szCs w:val="26"/>
          </w:rPr>
          <w:t>пункте 1.6</w:t>
        </w:r>
      </w:hyperlink>
      <w:r w:rsidRPr="004C09BF">
        <w:rPr>
          <w:bCs/>
          <w:sz w:val="26"/>
          <w:szCs w:val="26"/>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5.3. При проведении камеральной проверки в срок ее проведения не засчитываются периоды времени </w:t>
      </w:r>
      <w:proofErr w:type="gramStart"/>
      <w:r w:rsidRPr="004C09BF">
        <w:rPr>
          <w:bCs/>
          <w:sz w:val="26"/>
          <w:szCs w:val="26"/>
        </w:rPr>
        <w:t>с даты отправки</w:t>
      </w:r>
      <w:proofErr w:type="gramEnd"/>
      <w:r w:rsidRPr="004C09BF">
        <w:rPr>
          <w:bCs/>
          <w:sz w:val="26"/>
          <w:szCs w:val="26"/>
        </w:rPr>
        <w:t xml:space="preserve"> запроса Администрации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5.4. При проведении камеральных проверок по решению руководителя проверочной (ревизионной) группы может быть проведено обследование.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5.5. По результатам контрольного мероприятия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 xml:space="preserve">5.6. </w:t>
      </w:r>
      <w:proofErr w:type="gramStart"/>
      <w:r w:rsidRPr="004C09BF">
        <w:rPr>
          <w:bCs/>
          <w:sz w:val="26"/>
          <w:szCs w:val="26"/>
        </w:rPr>
        <w:t>Акт камеральной проверки (далее - проверки) состоит из вводной, мотивировочной и резолютивной частей.</w:t>
      </w:r>
      <w:proofErr w:type="gramEnd"/>
    </w:p>
    <w:p w:rsidR="004C09BF" w:rsidRPr="004C09BF" w:rsidRDefault="004C09BF" w:rsidP="00FB2499">
      <w:pPr>
        <w:autoSpaceDE w:val="0"/>
        <w:autoSpaceDN w:val="0"/>
        <w:adjustRightInd w:val="0"/>
        <w:ind w:left="567"/>
        <w:jc w:val="both"/>
        <w:rPr>
          <w:bCs/>
          <w:sz w:val="26"/>
          <w:szCs w:val="26"/>
        </w:rPr>
      </w:pPr>
      <w:r w:rsidRPr="004C09BF">
        <w:rPr>
          <w:bCs/>
          <w:sz w:val="26"/>
          <w:szCs w:val="26"/>
        </w:rPr>
        <w:tab/>
        <w:t>Вводная часть акта проверки должна содержать:</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1) дату составления акта;</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 xml:space="preserve">2) дату и номер правового акта администрации муниципального округа </w:t>
      </w:r>
      <w:r w:rsidR="00FB1BA4">
        <w:rPr>
          <w:sz w:val="26"/>
          <w:szCs w:val="26"/>
        </w:rPr>
        <w:t>Марфино</w:t>
      </w:r>
      <w:bookmarkStart w:id="6" w:name="_GoBack"/>
      <w:bookmarkEnd w:id="6"/>
      <w:r w:rsidRPr="004C09BF">
        <w:rPr>
          <w:bCs/>
          <w:sz w:val="26"/>
          <w:szCs w:val="26"/>
        </w:rPr>
        <w:t xml:space="preserve"> о проведении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3) основания, цели и сроки осуществления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4) период проведения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5) предмет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 xml:space="preserve">6) фамилию, имя, отчество, наименование должности должностного лица (лиц), проводившего проверку; </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7) наименование объекта контроля.</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В мотивировочной части акта проверки должны быть указаны:</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1) обстоятельства, установленные при проведении проверки, и обосновывающие выводы должностного лица (лиц);</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2) нормы законодательства, которыми руководствовалось должностное лицо (лица) при принятии решения;</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3) сведения о нарушении требований законодательства Российской Федерации, в том числе о контрактной системе в сфере закупок, оценка этих нарушений.</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Резолютивная часть акта проверки должна содержать:</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 xml:space="preserve">а) выводы должностного лица (лиц) о наличии (отсутствии) со стороны лиц, действия (бездействие) которых проверяются, нарушений законодательства Российской Федерации, в том числе о контрактной системе в сфере закупок, со </w:t>
      </w:r>
      <w:r w:rsidRPr="004C09BF">
        <w:rPr>
          <w:bCs/>
          <w:sz w:val="26"/>
          <w:szCs w:val="26"/>
        </w:rPr>
        <w:lastRenderedPageBreak/>
        <w:t>ссылками на конкретные нормы законодательства Российской Федерации, нарушение которых было установлено в результате проведения проверки;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б) выводы должностного лица (лиц) о необходимости рассмотрения вопроса о возбуждении дела об административном правонарушении (при наличии);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в) сведения о выдаче предписания (при наличии);</w:t>
      </w:r>
    </w:p>
    <w:p w:rsidR="004C09BF" w:rsidRPr="004C09BF" w:rsidRDefault="004C09BF" w:rsidP="00FB2499">
      <w:pPr>
        <w:autoSpaceDE w:val="0"/>
        <w:autoSpaceDN w:val="0"/>
        <w:adjustRightInd w:val="0"/>
        <w:ind w:left="567"/>
        <w:jc w:val="both"/>
        <w:rPr>
          <w:bCs/>
          <w:sz w:val="26"/>
          <w:szCs w:val="26"/>
        </w:rPr>
      </w:pPr>
      <w:r w:rsidRPr="004C09BF">
        <w:rPr>
          <w:bCs/>
          <w:sz w:val="26"/>
          <w:szCs w:val="26"/>
        </w:rPr>
        <w:tab/>
        <w:t>г) другие меры по устранению нарушений, в том числе об обращении с иском в суд, передаче материалов в правоохранительные органы.</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5.7.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5.8.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5.9. Материалы камеральной проверки подлежат рассмотрению главой муниципального округа </w:t>
      </w:r>
      <w:proofErr w:type="spellStart"/>
      <w:r w:rsidR="00F70F97">
        <w:rPr>
          <w:sz w:val="26"/>
          <w:szCs w:val="26"/>
        </w:rPr>
        <w:t>Марфино</w:t>
      </w:r>
      <w:proofErr w:type="spellEnd"/>
      <w:r w:rsidRPr="004C09BF">
        <w:rPr>
          <w:bCs/>
          <w:sz w:val="26"/>
          <w:szCs w:val="26"/>
        </w:rPr>
        <w:t xml:space="preserve"> в течение 30 дней со дня подписания акта.</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5.10. По результатам рассмотрения акта и иных материалов камеральной проверки глава муниципального округа </w:t>
      </w:r>
      <w:proofErr w:type="spellStart"/>
      <w:r w:rsidR="00F70F97">
        <w:rPr>
          <w:sz w:val="26"/>
          <w:szCs w:val="26"/>
        </w:rPr>
        <w:t>Марфино</w:t>
      </w:r>
      <w:proofErr w:type="spellEnd"/>
      <w:r w:rsidRPr="004C09BF">
        <w:rPr>
          <w:bCs/>
          <w:sz w:val="26"/>
          <w:szCs w:val="26"/>
        </w:rPr>
        <w:t xml:space="preserve"> принимает решение: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5.10.1. о направлении представления и (или) предписания объекту контроля,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5.10.2. об отсутствии оснований для направления представления, предписания и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bookmarkStart w:id="7" w:name="Par180"/>
      <w:bookmarkEnd w:id="7"/>
      <w:r w:rsidRPr="004C09BF">
        <w:rPr>
          <w:bCs/>
          <w:sz w:val="26"/>
          <w:szCs w:val="26"/>
        </w:rPr>
        <w:t>5.10.3. о проведении выездной проверки (ревизии).</w:t>
      </w:r>
    </w:p>
    <w:p w:rsidR="004C09BF" w:rsidRPr="004C09BF" w:rsidRDefault="004C09BF" w:rsidP="00FB2499">
      <w:pPr>
        <w:autoSpaceDE w:val="0"/>
        <w:autoSpaceDN w:val="0"/>
        <w:adjustRightInd w:val="0"/>
        <w:ind w:left="567"/>
        <w:jc w:val="center"/>
        <w:outlineLvl w:val="0"/>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VI. Проведение выездной проверки (ревизии)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 Выездная проверка (ревизия) проводится по месту нахождения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6.2. Срок проведения выездной проверки (ревизии) составляет не более 30 рабочих дней.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6.3. Глава муниципального округа </w:t>
      </w:r>
      <w:proofErr w:type="spellStart"/>
      <w:r w:rsidR="00F70F97">
        <w:rPr>
          <w:sz w:val="26"/>
          <w:szCs w:val="26"/>
        </w:rPr>
        <w:t>Марфино</w:t>
      </w:r>
      <w:proofErr w:type="spellEnd"/>
      <w:r w:rsidRPr="004C09BF">
        <w:rPr>
          <w:bCs/>
          <w:sz w:val="26"/>
          <w:szCs w:val="26"/>
        </w:rPr>
        <w:t xml:space="preserve"> принимает решение о продлении срока проведения выездной проверки (ревизии) на основании мотивированного обращения должностного лица, осуществляющего проверку, но не более чем на 10 рабочих дней.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w:t>
      </w:r>
      <w:proofErr w:type="gramStart"/>
      <w:r w:rsidRPr="004C09BF">
        <w:rPr>
          <w:bCs/>
          <w:sz w:val="26"/>
          <w:szCs w:val="26"/>
        </w:rPr>
        <w:t>должностное лицо, проводившее проверку составляет</w:t>
      </w:r>
      <w:proofErr w:type="gramEnd"/>
      <w:r w:rsidRPr="004C09BF">
        <w:rPr>
          <w:bCs/>
          <w:sz w:val="26"/>
          <w:szCs w:val="26"/>
        </w:rPr>
        <w:t xml:space="preserve"> акт.</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Акт должен содержать следующую обязательную информацию:</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а) название организации;</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б) название вида документа (слово «акт»);</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в) дату и регистрационный номер документа;</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г) место составления;</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д) заголовок к тексту (название акта);</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е) перечень документов, материалов, информации, не представленных либо несвоевременно представленных проверке;</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ж) подписи должностных лиц, составивших акт.</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 xml:space="preserve">6.5. </w:t>
      </w:r>
      <w:proofErr w:type="gramStart"/>
      <w:r w:rsidRPr="004C09BF">
        <w:rPr>
          <w:bCs/>
          <w:sz w:val="26"/>
          <w:szCs w:val="26"/>
        </w:rPr>
        <w:t xml:space="preserve">В случае обнаружения подделок, подлогов, хищений, злоупотреблений и при </w:t>
      </w:r>
      <w:r w:rsidRPr="004C09BF">
        <w:rPr>
          <w:bCs/>
          <w:sz w:val="26"/>
          <w:szCs w:val="26"/>
        </w:rPr>
        <w:lastRenderedPageBreak/>
        <w:t>необходимости пресечения данных противоправных действий должностное лицо либо руководитель группы должностных лиц, проводящих проверку (ревизию), изымает необходимые документы и материалы с учётом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w:t>
      </w:r>
      <w:proofErr w:type="gramEnd"/>
      <w:r w:rsidRPr="004C09BF">
        <w:rPr>
          <w:bCs/>
          <w:sz w:val="26"/>
          <w:szCs w:val="26"/>
        </w:rPr>
        <w:t xml:space="preserve">, кассовые и служебные помещения, склады и архивы. </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Акт изъятия должен содержать следующую обязательную информацию:</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а) название организации;</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б) название вида документа (слово «акт»);</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в) дату и регистрационный номер документа;</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г) место составления;</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д) заголовок к тексту (название акта);</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е) перечень изымаемых документов, материалов;</w:t>
      </w:r>
    </w:p>
    <w:p w:rsidR="004C09BF" w:rsidRPr="004C09BF" w:rsidRDefault="004C09BF" w:rsidP="00FB2499">
      <w:pPr>
        <w:widowControl w:val="0"/>
        <w:autoSpaceDE w:val="0"/>
        <w:autoSpaceDN w:val="0"/>
        <w:adjustRightInd w:val="0"/>
        <w:ind w:left="567"/>
        <w:jc w:val="both"/>
        <w:rPr>
          <w:bCs/>
          <w:sz w:val="26"/>
          <w:szCs w:val="26"/>
        </w:rPr>
      </w:pPr>
      <w:r w:rsidRPr="004C09BF">
        <w:rPr>
          <w:bCs/>
          <w:sz w:val="26"/>
          <w:szCs w:val="26"/>
        </w:rPr>
        <w:tab/>
        <w:t>ж) подписи должностных лиц, составивших акт.</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6.6. Должностное лицо, проводившее проверку в ходе выездной проверки (ревизии)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по согласованию с главой муниципального округа </w:t>
      </w:r>
      <w:proofErr w:type="spellStart"/>
      <w:r w:rsidR="00F70F97">
        <w:rPr>
          <w:sz w:val="26"/>
          <w:szCs w:val="26"/>
        </w:rPr>
        <w:t>Марфино</w:t>
      </w:r>
      <w:proofErr w:type="spellEnd"/>
      <w:r w:rsidRPr="004C09BF">
        <w:rPr>
          <w:bCs/>
          <w:sz w:val="26"/>
          <w:szCs w:val="26"/>
        </w:rPr>
        <w:t xml:space="preserve"> принимает решение о проведении встречной проверки, обследования.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6.7. По результатам обследования оформляется заключение, которое прилагается к материалам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bookmarkStart w:id="8" w:name="Par192"/>
      <w:bookmarkEnd w:id="8"/>
      <w:r w:rsidRPr="004C09BF">
        <w:rPr>
          <w:bCs/>
          <w:sz w:val="26"/>
          <w:szCs w:val="26"/>
        </w:rPr>
        <w:t xml:space="preserve">6.8. </w:t>
      </w:r>
      <w:proofErr w:type="gramStart"/>
      <w:r w:rsidRPr="004C09BF">
        <w:rPr>
          <w:bCs/>
          <w:sz w:val="26"/>
          <w:szCs w:val="26"/>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4C09BF">
        <w:rPr>
          <w:bCs/>
          <w:sz w:val="26"/>
          <w:szCs w:val="26"/>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4C09BF" w:rsidRPr="004C09BF" w:rsidRDefault="004C09BF" w:rsidP="00FB2499">
      <w:pPr>
        <w:autoSpaceDE w:val="0"/>
        <w:autoSpaceDN w:val="0"/>
        <w:adjustRightInd w:val="0"/>
        <w:ind w:left="567" w:firstLine="540"/>
        <w:jc w:val="both"/>
        <w:rPr>
          <w:bCs/>
          <w:sz w:val="26"/>
          <w:szCs w:val="26"/>
        </w:rPr>
      </w:pPr>
      <w:bookmarkStart w:id="9" w:name="Par194"/>
      <w:bookmarkEnd w:id="9"/>
      <w:r w:rsidRPr="004C09BF">
        <w:rPr>
          <w:bCs/>
          <w:sz w:val="26"/>
          <w:szCs w:val="26"/>
        </w:rPr>
        <w:t xml:space="preserve">6.9. Проведение выездной проверки (ревизии) приостанавливается главой муниципального округа </w:t>
      </w:r>
      <w:proofErr w:type="spellStart"/>
      <w:r w:rsidR="00F70F97">
        <w:rPr>
          <w:sz w:val="26"/>
          <w:szCs w:val="26"/>
        </w:rPr>
        <w:t>Марфино</w:t>
      </w:r>
      <w:proofErr w:type="spellEnd"/>
      <w:r w:rsidRPr="004C09BF">
        <w:rPr>
          <w:bCs/>
          <w:sz w:val="26"/>
          <w:szCs w:val="26"/>
        </w:rPr>
        <w:t xml:space="preserve"> на основании мотивированного обращения должностного лица, проводившего проверку:</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6.9.1. на период проведения встречной проверки и (или) обследования;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6.9.2.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6.9.3. на период организации и проведения экспертиз;</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6.9.4. на период исполнения запросов, направленных в компетентные государственные органы;</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 xml:space="preserve">6.9.5. в случае непредставления объектом контроля информации, документов и материалов, и (или) представления неполного комплекта </w:t>
      </w:r>
      <w:proofErr w:type="spellStart"/>
      <w:r w:rsidRPr="004C09BF">
        <w:rPr>
          <w:bCs/>
          <w:sz w:val="26"/>
          <w:szCs w:val="26"/>
        </w:rPr>
        <w:t>истребуемой</w:t>
      </w:r>
      <w:proofErr w:type="spellEnd"/>
      <w:r w:rsidRPr="004C09BF">
        <w:rPr>
          <w:bCs/>
          <w:sz w:val="26"/>
          <w:szCs w:val="26"/>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bookmarkStart w:id="10" w:name="Par201"/>
      <w:bookmarkEnd w:id="10"/>
      <w:r w:rsidRPr="004C09BF">
        <w:rPr>
          <w:bCs/>
          <w:sz w:val="26"/>
          <w:szCs w:val="26"/>
        </w:rPr>
        <w:t>6.9.6. при необходимости обследования имущества и (или) документов, находящихся не по месту нахождения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6.10.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3 месяца.</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6.10. Глава муниципального округа </w:t>
      </w:r>
      <w:proofErr w:type="spellStart"/>
      <w:r w:rsidR="00F70F97">
        <w:rPr>
          <w:sz w:val="26"/>
          <w:szCs w:val="26"/>
        </w:rPr>
        <w:t>Марфино</w:t>
      </w:r>
      <w:proofErr w:type="spellEnd"/>
      <w:r w:rsidRPr="004C09BF">
        <w:rPr>
          <w:bCs/>
          <w:sz w:val="26"/>
          <w:szCs w:val="26"/>
        </w:rPr>
        <w:t xml:space="preserve"> в течение 3 рабочих дней со дня принятия решения о приостановлении проведения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6.10.1. письменно извещает объект контроля о приостановлении проведения проверки (ревизии) и о причинах приостановления;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6.10.2. направляет объекту контроля и (или) распорядителю бюджетных средств (учредителю) письмо о необходимости восстановления бюджетного (бухгалтерского) учета или устранении выявленных нарушений в бюджетном (бухгалтерском) учете либо устранении иных обстоятельств, делающих невозможным дальнейшее проведение контрольного мероприятия.</w:t>
      </w:r>
    </w:p>
    <w:p w:rsidR="004C09BF" w:rsidRPr="004C09BF" w:rsidRDefault="004C09BF" w:rsidP="00FB2499">
      <w:pPr>
        <w:autoSpaceDE w:val="0"/>
        <w:autoSpaceDN w:val="0"/>
        <w:adjustRightInd w:val="0"/>
        <w:ind w:left="567" w:firstLine="540"/>
        <w:jc w:val="both"/>
        <w:rPr>
          <w:bCs/>
          <w:sz w:val="26"/>
          <w:szCs w:val="26"/>
        </w:rPr>
      </w:pPr>
      <w:bookmarkStart w:id="11" w:name="Par207"/>
      <w:bookmarkEnd w:id="11"/>
      <w:r w:rsidRPr="004C09BF">
        <w:rPr>
          <w:bCs/>
          <w:sz w:val="26"/>
          <w:szCs w:val="26"/>
        </w:rPr>
        <w:t xml:space="preserve">6.11. Глава муниципального округа </w:t>
      </w:r>
      <w:proofErr w:type="spellStart"/>
      <w:r w:rsidR="00F70F97">
        <w:rPr>
          <w:sz w:val="26"/>
          <w:szCs w:val="26"/>
        </w:rPr>
        <w:t>Марфино</w:t>
      </w:r>
      <w:proofErr w:type="spellEnd"/>
      <w:r w:rsidRPr="004C09BF">
        <w:rPr>
          <w:bCs/>
          <w:sz w:val="26"/>
          <w:szCs w:val="26"/>
        </w:rPr>
        <w:t xml:space="preserve"> в течение 3 рабочих дней со дня получения сведений об устранении причин приостановления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6.11.1. принимает решение о возобновлении проведения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bookmarkStart w:id="12" w:name="Par209"/>
      <w:bookmarkEnd w:id="12"/>
      <w:r w:rsidRPr="004C09BF">
        <w:rPr>
          <w:bCs/>
          <w:sz w:val="26"/>
          <w:szCs w:val="26"/>
        </w:rPr>
        <w:t>6.11.2. информирует о возобновлении проведения выездной проверки (ревизии) объект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6.12. По результатам выездной проверки (ревизии) оформляется акт, который должен быть подписан должностным лицом, проводившим проверку в течение 3 рабочих дней.</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6.13. К акту выездной проверки (ревизии), помимо акта встречной проверки и заключения, подготовленного по результатам проведения обследования, прилагаются результаты экспертиз (исследований), изъятые предметы и документы, а также фото-, видео- и аудиоматериалы, полученные в ходе их изъятия.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6.14. Акт выездной проверки (ревизии) в течение 3 рабочих дней со дня его подписания должностным лицом, проводившим проверку, вручается (направляется) представителю объекта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6.15.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6.16. Акт и иные материалы выездной проверки (ревизии) подлежат рассмотрению главой муниципального округа </w:t>
      </w:r>
      <w:proofErr w:type="spellStart"/>
      <w:r w:rsidR="00F70F97">
        <w:rPr>
          <w:sz w:val="26"/>
          <w:szCs w:val="26"/>
        </w:rPr>
        <w:t>Марфино</w:t>
      </w:r>
      <w:proofErr w:type="spellEnd"/>
      <w:r w:rsidRPr="004C09BF">
        <w:rPr>
          <w:bCs/>
          <w:sz w:val="26"/>
          <w:szCs w:val="26"/>
        </w:rPr>
        <w:t xml:space="preserve"> в течение 10 дней со дня подписания акта должностным лицом, проводившим проверку.</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 xml:space="preserve">6.17. По результатам рассмотрения акта и иных материалов выездной проверки (ревизии) глава муниципального округа </w:t>
      </w:r>
      <w:proofErr w:type="spellStart"/>
      <w:r w:rsidR="00F70F97">
        <w:rPr>
          <w:sz w:val="26"/>
          <w:szCs w:val="26"/>
        </w:rPr>
        <w:t>Марфино</w:t>
      </w:r>
      <w:proofErr w:type="spellEnd"/>
      <w:r w:rsidRPr="004C09BF">
        <w:rPr>
          <w:bCs/>
          <w:sz w:val="26"/>
          <w:szCs w:val="26"/>
        </w:rPr>
        <w:t xml:space="preserve"> принимает решение:</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6.17.1. о направлении представления и (или) предписания объекту контроля,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lastRenderedPageBreak/>
        <w:t>6.17.2. об отсутствии оснований для направления представления, предписания и уведомления о применении бюджетных мер принуждения;</w:t>
      </w:r>
    </w:p>
    <w:p w:rsidR="004C09BF" w:rsidRPr="004C09BF" w:rsidRDefault="004C09BF" w:rsidP="00FB2499">
      <w:pPr>
        <w:autoSpaceDE w:val="0"/>
        <w:autoSpaceDN w:val="0"/>
        <w:adjustRightInd w:val="0"/>
        <w:ind w:left="567" w:firstLine="540"/>
        <w:jc w:val="both"/>
        <w:rPr>
          <w:bCs/>
          <w:sz w:val="26"/>
          <w:szCs w:val="26"/>
        </w:rPr>
      </w:pPr>
      <w:bookmarkStart w:id="13" w:name="Par222"/>
      <w:bookmarkEnd w:id="13"/>
      <w:r w:rsidRPr="004C09BF">
        <w:rPr>
          <w:bCs/>
          <w:sz w:val="26"/>
          <w:szCs w:val="26"/>
        </w:rPr>
        <w:t>6.17.3.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C09BF" w:rsidRPr="004C09BF" w:rsidRDefault="004C09BF" w:rsidP="00FB2499">
      <w:pPr>
        <w:autoSpaceDE w:val="0"/>
        <w:autoSpaceDN w:val="0"/>
        <w:adjustRightInd w:val="0"/>
        <w:ind w:left="567"/>
        <w:jc w:val="both"/>
        <w:rPr>
          <w:bCs/>
          <w:sz w:val="26"/>
          <w:szCs w:val="26"/>
        </w:rPr>
      </w:pPr>
    </w:p>
    <w:p w:rsidR="004C09BF" w:rsidRPr="004C09BF" w:rsidRDefault="004C09BF" w:rsidP="00FB2499">
      <w:pPr>
        <w:autoSpaceDE w:val="0"/>
        <w:autoSpaceDN w:val="0"/>
        <w:adjustRightInd w:val="0"/>
        <w:ind w:left="567"/>
        <w:jc w:val="center"/>
        <w:outlineLvl w:val="0"/>
        <w:rPr>
          <w:bCs/>
          <w:sz w:val="26"/>
          <w:szCs w:val="26"/>
        </w:rPr>
      </w:pPr>
      <w:r w:rsidRPr="004C09BF">
        <w:rPr>
          <w:bCs/>
          <w:sz w:val="26"/>
          <w:szCs w:val="26"/>
        </w:rPr>
        <w:t>VII. Реализация результатов проведения</w:t>
      </w:r>
    </w:p>
    <w:p w:rsidR="004C09BF" w:rsidRPr="004C09BF" w:rsidRDefault="004C09BF" w:rsidP="00FB2499">
      <w:pPr>
        <w:autoSpaceDE w:val="0"/>
        <w:autoSpaceDN w:val="0"/>
        <w:adjustRightInd w:val="0"/>
        <w:ind w:left="567"/>
        <w:jc w:val="center"/>
        <w:rPr>
          <w:bCs/>
          <w:sz w:val="26"/>
          <w:szCs w:val="26"/>
        </w:rPr>
      </w:pPr>
      <w:r w:rsidRPr="004C09BF">
        <w:rPr>
          <w:bCs/>
          <w:sz w:val="26"/>
          <w:szCs w:val="26"/>
        </w:rPr>
        <w:t>контрольных мероприятий</w:t>
      </w:r>
    </w:p>
    <w:p w:rsidR="004C09BF" w:rsidRPr="004C09BF" w:rsidRDefault="004C09BF" w:rsidP="00FB2499">
      <w:pPr>
        <w:autoSpaceDE w:val="0"/>
        <w:autoSpaceDN w:val="0"/>
        <w:adjustRightInd w:val="0"/>
        <w:ind w:left="567"/>
        <w:jc w:val="both"/>
        <w:rPr>
          <w:bCs/>
          <w:sz w:val="26"/>
          <w:szCs w:val="26"/>
        </w:rPr>
      </w:pPr>
    </w:p>
    <w:p w:rsidR="004C09BF" w:rsidRPr="00FB2499" w:rsidRDefault="004C09BF" w:rsidP="00FB2499">
      <w:pPr>
        <w:pStyle w:val="ConsPlusNormal"/>
        <w:ind w:left="567" w:firstLine="540"/>
        <w:jc w:val="both"/>
        <w:rPr>
          <w:b w:val="0"/>
          <w:sz w:val="26"/>
          <w:szCs w:val="26"/>
        </w:rPr>
      </w:pPr>
      <w:r w:rsidRPr="00FB2499">
        <w:rPr>
          <w:b w:val="0"/>
          <w:sz w:val="26"/>
          <w:szCs w:val="26"/>
        </w:rPr>
        <w:t xml:space="preserve">7.1.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по результатам контрольного мероприятия администрация муниципального округа </w:t>
      </w:r>
      <w:proofErr w:type="spellStart"/>
      <w:r w:rsidR="00F70F97">
        <w:rPr>
          <w:b w:val="0"/>
          <w:sz w:val="26"/>
          <w:szCs w:val="26"/>
        </w:rPr>
        <w:t>Марфино</w:t>
      </w:r>
      <w:proofErr w:type="spellEnd"/>
      <w:r w:rsidRPr="00FB2499">
        <w:rPr>
          <w:b w:val="0"/>
          <w:sz w:val="26"/>
          <w:szCs w:val="26"/>
        </w:rPr>
        <w:t xml:space="preserve"> направляет объекту контроля:</w:t>
      </w:r>
    </w:p>
    <w:p w:rsidR="004C09BF" w:rsidRPr="004C09BF" w:rsidRDefault="004C09BF" w:rsidP="00FB2499">
      <w:pPr>
        <w:autoSpaceDE w:val="0"/>
        <w:autoSpaceDN w:val="0"/>
        <w:adjustRightInd w:val="0"/>
        <w:ind w:left="567" w:firstLine="540"/>
        <w:jc w:val="both"/>
        <w:rPr>
          <w:bCs/>
          <w:sz w:val="26"/>
          <w:szCs w:val="26"/>
        </w:rPr>
      </w:pPr>
      <w:r w:rsidRPr="004C09BF">
        <w:rPr>
          <w:bCs/>
          <w:sz w:val="26"/>
          <w:szCs w:val="26"/>
        </w:rPr>
        <w:t>7.1.1.</w:t>
      </w:r>
      <w:r w:rsidRPr="004C09BF">
        <w:rPr>
          <w:sz w:val="26"/>
          <w:szCs w:val="26"/>
        </w:rPr>
        <w:t xml:space="preserve"> </w:t>
      </w:r>
      <w:proofErr w:type="gramStart"/>
      <w:r w:rsidRPr="004C09BF">
        <w:rPr>
          <w:sz w:val="26"/>
          <w:szCs w:val="26"/>
        </w:rPr>
        <w:t>Представление, содержащее обязательную для рассмотрения в установленные в нем сроки или, если срок не указан, в течение 30 дней с даты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Pr="004C09BF">
        <w:rPr>
          <w:bCs/>
          <w:sz w:val="26"/>
          <w:szCs w:val="26"/>
        </w:rPr>
        <w:t>.</w:t>
      </w:r>
      <w:proofErr w:type="gramEnd"/>
    </w:p>
    <w:p w:rsidR="004C09BF" w:rsidRPr="004C09BF" w:rsidRDefault="004C09BF" w:rsidP="00FB2499">
      <w:pPr>
        <w:widowControl w:val="0"/>
        <w:autoSpaceDE w:val="0"/>
        <w:autoSpaceDN w:val="0"/>
        <w:adjustRightInd w:val="0"/>
        <w:ind w:left="567"/>
        <w:jc w:val="both"/>
        <w:rPr>
          <w:sz w:val="26"/>
          <w:szCs w:val="26"/>
        </w:rPr>
      </w:pPr>
      <w:r w:rsidRPr="004C09BF">
        <w:rPr>
          <w:sz w:val="26"/>
          <w:szCs w:val="26"/>
        </w:rPr>
        <w:t>В представлении также должны быть указаны:</w:t>
      </w:r>
    </w:p>
    <w:p w:rsidR="004C09BF" w:rsidRPr="004C09BF" w:rsidRDefault="004C09BF" w:rsidP="00FB2499">
      <w:pPr>
        <w:autoSpaceDE w:val="0"/>
        <w:autoSpaceDN w:val="0"/>
        <w:adjustRightInd w:val="0"/>
        <w:ind w:left="567"/>
        <w:jc w:val="both"/>
        <w:rPr>
          <w:sz w:val="26"/>
          <w:szCs w:val="26"/>
        </w:rPr>
      </w:pPr>
      <w:r w:rsidRPr="004C09BF">
        <w:rPr>
          <w:sz w:val="26"/>
          <w:szCs w:val="26"/>
        </w:rPr>
        <w:tab/>
        <w:t>дата выдачи представления;</w:t>
      </w:r>
    </w:p>
    <w:p w:rsidR="004C09BF" w:rsidRPr="004C09BF" w:rsidRDefault="004C09BF" w:rsidP="00FB2499">
      <w:pPr>
        <w:autoSpaceDE w:val="0"/>
        <w:autoSpaceDN w:val="0"/>
        <w:adjustRightInd w:val="0"/>
        <w:ind w:left="567"/>
        <w:jc w:val="both"/>
        <w:rPr>
          <w:sz w:val="26"/>
          <w:szCs w:val="26"/>
        </w:rPr>
      </w:pPr>
      <w:r w:rsidRPr="004C09BF">
        <w:rPr>
          <w:sz w:val="26"/>
          <w:szCs w:val="26"/>
        </w:rPr>
        <w:tab/>
        <w:t>наименование объекта контроля, в отношении которого проведено контрольное мероприятие;</w:t>
      </w:r>
    </w:p>
    <w:p w:rsidR="004C09BF" w:rsidRPr="004C09BF" w:rsidRDefault="004C09BF" w:rsidP="00FB2499">
      <w:pPr>
        <w:autoSpaceDE w:val="0"/>
        <w:autoSpaceDN w:val="0"/>
        <w:adjustRightInd w:val="0"/>
        <w:ind w:left="567"/>
        <w:jc w:val="both"/>
        <w:rPr>
          <w:sz w:val="26"/>
          <w:szCs w:val="26"/>
        </w:rPr>
      </w:pPr>
      <w:r w:rsidRPr="004C09BF">
        <w:rPr>
          <w:sz w:val="26"/>
          <w:szCs w:val="26"/>
        </w:rPr>
        <w:tab/>
        <w:t>сроки, в течение которых должно быть исполнено представление;</w:t>
      </w:r>
    </w:p>
    <w:p w:rsidR="004C09BF" w:rsidRPr="004C09BF" w:rsidRDefault="004C09BF" w:rsidP="00FB2499">
      <w:pPr>
        <w:autoSpaceDE w:val="0"/>
        <w:autoSpaceDN w:val="0"/>
        <w:adjustRightInd w:val="0"/>
        <w:ind w:left="567"/>
        <w:jc w:val="both"/>
        <w:rPr>
          <w:sz w:val="26"/>
          <w:szCs w:val="26"/>
        </w:rPr>
      </w:pPr>
      <w:r w:rsidRPr="004C09BF">
        <w:rPr>
          <w:sz w:val="26"/>
          <w:szCs w:val="26"/>
        </w:rPr>
        <w:tab/>
        <w:t>сроки, в течение которых должностному лицу либо руководителю группы должностных лиц, проводивших контрольное мероприятие, должно поступить подтверждение исполнения представления.</w:t>
      </w:r>
    </w:p>
    <w:p w:rsidR="004C09BF" w:rsidRPr="004C09BF" w:rsidRDefault="004C09BF" w:rsidP="00FB2499">
      <w:pPr>
        <w:autoSpaceDE w:val="0"/>
        <w:autoSpaceDN w:val="0"/>
        <w:adjustRightInd w:val="0"/>
        <w:ind w:left="567" w:firstLine="540"/>
        <w:jc w:val="both"/>
        <w:rPr>
          <w:bCs/>
          <w:sz w:val="26"/>
          <w:szCs w:val="26"/>
        </w:rPr>
      </w:pPr>
      <w:proofErr w:type="gramStart"/>
      <w:r w:rsidRPr="004C09BF">
        <w:rPr>
          <w:bCs/>
          <w:sz w:val="26"/>
          <w:szCs w:val="26"/>
        </w:rPr>
        <w:t>7.1.2.</w:t>
      </w:r>
      <w:r w:rsidRPr="004C09BF">
        <w:rPr>
          <w:sz w:val="26"/>
          <w:szCs w:val="26"/>
        </w:rPr>
        <w:t xml:space="preserve"> предписание об устранении в установленные в нем сроки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округу </w:t>
      </w:r>
      <w:proofErr w:type="spellStart"/>
      <w:r w:rsidR="00F70F97">
        <w:rPr>
          <w:sz w:val="26"/>
          <w:szCs w:val="26"/>
        </w:rPr>
        <w:t>Марфино</w:t>
      </w:r>
      <w:proofErr w:type="spellEnd"/>
      <w:r w:rsidRPr="004C09BF">
        <w:rPr>
          <w:bCs/>
          <w:sz w:val="26"/>
          <w:szCs w:val="26"/>
        </w:rPr>
        <w:t>.</w:t>
      </w:r>
      <w:proofErr w:type="gramEnd"/>
    </w:p>
    <w:p w:rsidR="004C09BF" w:rsidRPr="004C09BF" w:rsidRDefault="004C09BF" w:rsidP="00FB2499">
      <w:pPr>
        <w:autoSpaceDE w:val="0"/>
        <w:autoSpaceDN w:val="0"/>
        <w:adjustRightInd w:val="0"/>
        <w:ind w:left="567"/>
        <w:jc w:val="both"/>
        <w:rPr>
          <w:sz w:val="26"/>
          <w:szCs w:val="26"/>
        </w:rPr>
      </w:pPr>
      <w:r w:rsidRPr="004C09BF">
        <w:rPr>
          <w:sz w:val="26"/>
          <w:szCs w:val="26"/>
        </w:rPr>
        <w:t>В предписании также должны быть указаны:</w:t>
      </w:r>
    </w:p>
    <w:p w:rsidR="004C09BF" w:rsidRPr="004C09BF" w:rsidRDefault="004C09BF" w:rsidP="00FB2499">
      <w:pPr>
        <w:autoSpaceDE w:val="0"/>
        <w:autoSpaceDN w:val="0"/>
        <w:adjustRightInd w:val="0"/>
        <w:ind w:left="567"/>
        <w:jc w:val="both"/>
        <w:rPr>
          <w:sz w:val="26"/>
          <w:szCs w:val="26"/>
        </w:rPr>
      </w:pPr>
      <w:r w:rsidRPr="004C09BF">
        <w:rPr>
          <w:sz w:val="26"/>
          <w:szCs w:val="26"/>
        </w:rPr>
        <w:tab/>
        <w:t>дата выдачи предписания;</w:t>
      </w:r>
    </w:p>
    <w:p w:rsidR="004C09BF" w:rsidRPr="004C09BF" w:rsidRDefault="004C09BF" w:rsidP="00FB2499">
      <w:pPr>
        <w:autoSpaceDE w:val="0"/>
        <w:autoSpaceDN w:val="0"/>
        <w:adjustRightInd w:val="0"/>
        <w:ind w:left="567"/>
        <w:jc w:val="both"/>
        <w:rPr>
          <w:sz w:val="26"/>
          <w:szCs w:val="26"/>
        </w:rPr>
      </w:pPr>
      <w:r w:rsidRPr="004C09BF">
        <w:rPr>
          <w:sz w:val="26"/>
          <w:szCs w:val="26"/>
        </w:rPr>
        <w:tab/>
        <w:t>сведения о решении, на основании которого выдаётся предписание;</w:t>
      </w:r>
    </w:p>
    <w:p w:rsidR="004C09BF" w:rsidRPr="004C09BF" w:rsidRDefault="004C09BF" w:rsidP="00FB2499">
      <w:pPr>
        <w:autoSpaceDE w:val="0"/>
        <w:autoSpaceDN w:val="0"/>
        <w:adjustRightInd w:val="0"/>
        <w:ind w:left="567"/>
        <w:jc w:val="both"/>
        <w:rPr>
          <w:sz w:val="26"/>
          <w:szCs w:val="26"/>
        </w:rPr>
      </w:pPr>
      <w:r w:rsidRPr="004C09BF">
        <w:rPr>
          <w:sz w:val="26"/>
          <w:szCs w:val="26"/>
        </w:rPr>
        <w:tab/>
        <w:t>наименование объекта контроля, которому выдаётся предписание;</w:t>
      </w:r>
    </w:p>
    <w:p w:rsidR="004C09BF" w:rsidRPr="004C09BF" w:rsidRDefault="004C09BF" w:rsidP="00FB2499">
      <w:pPr>
        <w:autoSpaceDE w:val="0"/>
        <w:autoSpaceDN w:val="0"/>
        <w:adjustRightInd w:val="0"/>
        <w:ind w:left="567"/>
        <w:jc w:val="both"/>
        <w:rPr>
          <w:sz w:val="26"/>
          <w:szCs w:val="26"/>
        </w:rPr>
      </w:pPr>
      <w:r w:rsidRPr="004C09BF">
        <w:rPr>
          <w:sz w:val="26"/>
          <w:szCs w:val="26"/>
        </w:rPr>
        <w:tab/>
        <w:t>требования о совершении конкретных действий, направленных на устранение нарушений законодательства Российской Федерации, в том числе законодательства Российской Федерации о контрактной системе в сфере закупок;</w:t>
      </w:r>
    </w:p>
    <w:p w:rsidR="004C09BF" w:rsidRPr="004C09BF" w:rsidRDefault="004C09BF" w:rsidP="00FB2499">
      <w:pPr>
        <w:autoSpaceDE w:val="0"/>
        <w:autoSpaceDN w:val="0"/>
        <w:adjustRightInd w:val="0"/>
        <w:ind w:left="567" w:firstLine="567"/>
        <w:jc w:val="both"/>
        <w:rPr>
          <w:sz w:val="26"/>
          <w:szCs w:val="26"/>
        </w:rPr>
      </w:pPr>
      <w:r w:rsidRPr="004C09BF">
        <w:rPr>
          <w:sz w:val="26"/>
          <w:szCs w:val="26"/>
        </w:rPr>
        <w:tab/>
        <w:t>сроки, в течение которых должно быть исполнено предписание;</w:t>
      </w:r>
    </w:p>
    <w:p w:rsidR="004C09BF" w:rsidRPr="004C09BF" w:rsidRDefault="004C09BF" w:rsidP="00FB2499">
      <w:pPr>
        <w:autoSpaceDE w:val="0"/>
        <w:autoSpaceDN w:val="0"/>
        <w:adjustRightInd w:val="0"/>
        <w:ind w:left="567" w:firstLine="540"/>
        <w:jc w:val="both"/>
        <w:rPr>
          <w:sz w:val="26"/>
          <w:szCs w:val="26"/>
        </w:rPr>
      </w:pPr>
      <w:r w:rsidRPr="004C09BF">
        <w:rPr>
          <w:sz w:val="26"/>
          <w:szCs w:val="26"/>
        </w:rPr>
        <w:tab/>
        <w:t>сроки, в течение которых должностному лицу либо руководителю группы должностных лиц, проводивших контрольное мероприятие, должно поступить подтверждение исполнения предписания.</w:t>
      </w:r>
    </w:p>
    <w:p w:rsidR="004C09BF" w:rsidRPr="004C09BF" w:rsidRDefault="004C09BF" w:rsidP="00FB2499">
      <w:pPr>
        <w:autoSpaceDE w:val="0"/>
        <w:autoSpaceDN w:val="0"/>
        <w:adjustRightInd w:val="0"/>
        <w:ind w:left="567" w:firstLine="540"/>
        <w:jc w:val="both"/>
        <w:rPr>
          <w:sz w:val="26"/>
          <w:szCs w:val="26"/>
        </w:rPr>
      </w:pPr>
      <w:r w:rsidRPr="004C09BF">
        <w:rPr>
          <w:sz w:val="26"/>
          <w:szCs w:val="26"/>
        </w:rPr>
        <w:t>7.</w:t>
      </w:r>
      <w:r w:rsidR="00F70F97">
        <w:rPr>
          <w:sz w:val="26"/>
          <w:szCs w:val="26"/>
        </w:rPr>
        <w:t>2</w:t>
      </w:r>
      <w:r w:rsidRPr="004C09BF">
        <w:rPr>
          <w:sz w:val="26"/>
          <w:szCs w:val="26"/>
        </w:rPr>
        <w:t xml:space="preserve">. Отмена представлений и предписаний Администрации осуществляется в судебном порядке. </w:t>
      </w:r>
    </w:p>
    <w:p w:rsidR="004C09BF" w:rsidRPr="00FB2499" w:rsidRDefault="00F70F97" w:rsidP="00FB2499">
      <w:pPr>
        <w:pStyle w:val="ConsPlusNormal"/>
        <w:ind w:left="567" w:firstLine="540"/>
        <w:jc w:val="both"/>
        <w:rPr>
          <w:b w:val="0"/>
          <w:sz w:val="26"/>
          <w:szCs w:val="26"/>
        </w:rPr>
      </w:pPr>
      <w:r>
        <w:rPr>
          <w:b w:val="0"/>
          <w:sz w:val="26"/>
          <w:szCs w:val="26"/>
        </w:rPr>
        <w:lastRenderedPageBreak/>
        <w:t>7.3</w:t>
      </w:r>
      <w:r w:rsidR="004C09BF" w:rsidRPr="00FB2499">
        <w:rPr>
          <w:b w:val="0"/>
          <w:sz w:val="26"/>
          <w:szCs w:val="26"/>
        </w:rPr>
        <w:t xml:space="preserve">. В случае неисполнения предписания о возмещении ущерба, причиненного муниципальному округу </w:t>
      </w:r>
      <w:proofErr w:type="spellStart"/>
      <w:r>
        <w:rPr>
          <w:b w:val="0"/>
          <w:sz w:val="26"/>
          <w:szCs w:val="26"/>
        </w:rPr>
        <w:t>Марфино</w:t>
      </w:r>
      <w:proofErr w:type="spellEnd"/>
      <w:r w:rsidR="004C09BF" w:rsidRPr="00FB2499">
        <w:rPr>
          <w:b w:val="0"/>
          <w:sz w:val="26"/>
          <w:szCs w:val="26"/>
        </w:rPr>
        <w:t xml:space="preserve">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муниципального округа </w:t>
      </w:r>
      <w:proofErr w:type="spellStart"/>
      <w:r>
        <w:rPr>
          <w:b w:val="0"/>
          <w:sz w:val="26"/>
          <w:szCs w:val="26"/>
        </w:rPr>
        <w:t>Марфино</w:t>
      </w:r>
      <w:proofErr w:type="spellEnd"/>
      <w:r w:rsidR="004C09BF" w:rsidRPr="00FB2499">
        <w:rPr>
          <w:b w:val="0"/>
          <w:sz w:val="26"/>
          <w:szCs w:val="26"/>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округу </w:t>
      </w:r>
      <w:proofErr w:type="spellStart"/>
      <w:r>
        <w:rPr>
          <w:b w:val="0"/>
          <w:sz w:val="26"/>
          <w:szCs w:val="26"/>
        </w:rPr>
        <w:t>Марфино</w:t>
      </w:r>
      <w:proofErr w:type="spellEnd"/>
      <w:r w:rsidR="004C09BF" w:rsidRPr="00FB2499">
        <w:rPr>
          <w:b w:val="0"/>
          <w:sz w:val="26"/>
          <w:szCs w:val="26"/>
        </w:rPr>
        <w:t>.</w:t>
      </w:r>
    </w:p>
    <w:p w:rsidR="004C09BF" w:rsidRPr="00FB2499" w:rsidRDefault="00F70F97" w:rsidP="00FB2499">
      <w:pPr>
        <w:autoSpaceDE w:val="0"/>
        <w:autoSpaceDN w:val="0"/>
        <w:adjustRightInd w:val="0"/>
        <w:ind w:left="567" w:firstLine="540"/>
        <w:jc w:val="both"/>
        <w:rPr>
          <w:sz w:val="26"/>
          <w:szCs w:val="26"/>
        </w:rPr>
      </w:pPr>
      <w:r>
        <w:rPr>
          <w:sz w:val="26"/>
          <w:szCs w:val="26"/>
        </w:rPr>
        <w:t>7.4</w:t>
      </w:r>
      <w:r w:rsidR="004C09BF" w:rsidRPr="00FB2499">
        <w:rPr>
          <w:sz w:val="26"/>
          <w:szCs w:val="26"/>
        </w:rPr>
        <w:t xml:space="preserve">. В случае выявления в результате контрольного мероприятия фактов, содержащих признаки административного правонарушения, главой муниципального округа </w:t>
      </w:r>
      <w:proofErr w:type="spellStart"/>
      <w:r>
        <w:rPr>
          <w:sz w:val="26"/>
          <w:szCs w:val="26"/>
        </w:rPr>
        <w:t>Марфино</w:t>
      </w:r>
      <w:proofErr w:type="spellEnd"/>
      <w:r w:rsidR="004C09BF" w:rsidRPr="00FB2499">
        <w:rPr>
          <w:sz w:val="26"/>
          <w:szCs w:val="26"/>
        </w:rPr>
        <w:t xml:space="preserve"> оформляется протокол и (или) принимаются иные необходимые меры для привлечения соответствующих лиц к административной ответственности в установленном порядке.</w:t>
      </w:r>
    </w:p>
    <w:p w:rsidR="004C09BF" w:rsidRPr="00FB2499" w:rsidRDefault="00F70F97" w:rsidP="00FB2499">
      <w:pPr>
        <w:pStyle w:val="ConsPlusNormal"/>
        <w:ind w:left="567" w:firstLine="540"/>
        <w:jc w:val="both"/>
        <w:rPr>
          <w:b w:val="0"/>
          <w:sz w:val="26"/>
          <w:szCs w:val="26"/>
        </w:rPr>
      </w:pPr>
      <w:r>
        <w:rPr>
          <w:b w:val="0"/>
          <w:sz w:val="26"/>
          <w:szCs w:val="26"/>
        </w:rPr>
        <w:t>7.5</w:t>
      </w:r>
      <w:r w:rsidR="004C09BF" w:rsidRPr="00FB2499">
        <w:rPr>
          <w:b w:val="0"/>
          <w:sz w:val="26"/>
          <w:szCs w:val="26"/>
        </w:rPr>
        <w:t xml:space="preserve">. </w:t>
      </w:r>
      <w:proofErr w:type="gramStart"/>
      <w:r w:rsidR="004C09BF" w:rsidRPr="00FB2499">
        <w:rPr>
          <w:b w:val="0"/>
          <w:sz w:val="26"/>
          <w:szCs w:val="26"/>
        </w:rPr>
        <w:t>Должностное лицо, проводившее проверку доводит</w:t>
      </w:r>
      <w:proofErr w:type="gramEnd"/>
      <w:r w:rsidR="004C09BF" w:rsidRPr="00FB2499">
        <w:rPr>
          <w:b w:val="0"/>
          <w:sz w:val="26"/>
          <w:szCs w:val="26"/>
        </w:rPr>
        <w:t xml:space="preserve"> результаты контрольных мероприятий до сведения главного распорядителя бюджетных средств (учредителя) объекта контроля и лиц, по поручению которых проводилась проверка.</w:t>
      </w:r>
    </w:p>
    <w:p w:rsidR="004C09BF" w:rsidRPr="00FB2499" w:rsidRDefault="00F70F97" w:rsidP="00FB2499">
      <w:pPr>
        <w:pStyle w:val="ConsPlusNormal"/>
        <w:ind w:left="567" w:firstLine="540"/>
        <w:jc w:val="both"/>
        <w:rPr>
          <w:b w:val="0"/>
          <w:sz w:val="26"/>
          <w:szCs w:val="26"/>
        </w:rPr>
      </w:pPr>
      <w:r>
        <w:rPr>
          <w:b w:val="0"/>
          <w:sz w:val="26"/>
          <w:szCs w:val="26"/>
        </w:rPr>
        <w:t>7.6</w:t>
      </w:r>
      <w:r w:rsidR="004C09BF" w:rsidRPr="00FB2499">
        <w:rPr>
          <w:b w:val="0"/>
          <w:sz w:val="26"/>
          <w:szCs w:val="26"/>
        </w:rPr>
        <w:t>. 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(далее - план мероприятий).</w:t>
      </w:r>
    </w:p>
    <w:p w:rsidR="004C09BF" w:rsidRPr="00FB2499" w:rsidRDefault="004C09BF" w:rsidP="00FB2499">
      <w:pPr>
        <w:pStyle w:val="ConsPlusNormal"/>
        <w:ind w:left="567" w:firstLine="540"/>
        <w:jc w:val="both"/>
        <w:rPr>
          <w:b w:val="0"/>
          <w:sz w:val="26"/>
          <w:szCs w:val="26"/>
        </w:rPr>
      </w:pPr>
      <w:r w:rsidRPr="00FB2499">
        <w:rPr>
          <w:b w:val="0"/>
          <w:sz w:val="26"/>
          <w:szCs w:val="26"/>
        </w:rPr>
        <w:t>В плане мероприятий должны быть отражены мероприятия по устранению всех выявленных в ходе контрольного мероприятия нарушений.</w:t>
      </w:r>
    </w:p>
    <w:p w:rsidR="004C09BF" w:rsidRPr="00FB2499" w:rsidRDefault="004C09BF" w:rsidP="00FB2499">
      <w:pPr>
        <w:pStyle w:val="ConsPlusNormal"/>
        <w:ind w:left="567" w:firstLine="540"/>
        <w:jc w:val="both"/>
        <w:rPr>
          <w:b w:val="0"/>
          <w:sz w:val="26"/>
          <w:szCs w:val="26"/>
        </w:rPr>
      </w:pPr>
      <w:r w:rsidRPr="00FB2499">
        <w:rPr>
          <w:b w:val="0"/>
          <w:sz w:val="26"/>
          <w:szCs w:val="26"/>
        </w:rPr>
        <w:t>План мероприятий должен содержать суть выявленных нарушений, мероприятия по устранению установленных нарушений, сроки устранения нарушений, ответственных исполнителей по устранению нарушений.</w:t>
      </w:r>
    </w:p>
    <w:p w:rsidR="004C09BF" w:rsidRPr="00FB2499" w:rsidRDefault="004C09BF" w:rsidP="00FB2499">
      <w:pPr>
        <w:pStyle w:val="ConsPlusNormal"/>
        <w:ind w:left="567" w:firstLine="540"/>
        <w:jc w:val="both"/>
        <w:rPr>
          <w:b w:val="0"/>
          <w:sz w:val="26"/>
          <w:szCs w:val="26"/>
        </w:rPr>
      </w:pPr>
      <w:r w:rsidRPr="00FB2499">
        <w:rPr>
          <w:b w:val="0"/>
          <w:sz w:val="26"/>
          <w:szCs w:val="26"/>
        </w:rPr>
        <w:t xml:space="preserve">План мероприятий утверждается распорядительным документом объекта контроля в течение десяти рабочих дней </w:t>
      </w:r>
      <w:proofErr w:type="gramStart"/>
      <w:r w:rsidRPr="00FB2499">
        <w:rPr>
          <w:b w:val="0"/>
          <w:sz w:val="26"/>
          <w:szCs w:val="26"/>
        </w:rPr>
        <w:t>с даты получения</w:t>
      </w:r>
      <w:proofErr w:type="gramEnd"/>
      <w:r w:rsidRPr="00FB2499">
        <w:rPr>
          <w:b w:val="0"/>
          <w:sz w:val="26"/>
          <w:szCs w:val="26"/>
        </w:rPr>
        <w:t xml:space="preserve"> акта.</w:t>
      </w:r>
    </w:p>
    <w:p w:rsidR="004C09BF" w:rsidRPr="00FB2499" w:rsidRDefault="004C09BF" w:rsidP="00FB2499">
      <w:pPr>
        <w:pStyle w:val="ConsPlusNormal"/>
        <w:ind w:left="567" w:firstLine="540"/>
        <w:jc w:val="both"/>
        <w:rPr>
          <w:b w:val="0"/>
          <w:sz w:val="26"/>
          <w:szCs w:val="26"/>
        </w:rPr>
      </w:pPr>
      <w:r w:rsidRPr="00FB2499">
        <w:rPr>
          <w:b w:val="0"/>
          <w:sz w:val="26"/>
          <w:szCs w:val="26"/>
        </w:rPr>
        <w:t xml:space="preserve">Срок устранения нарушений не должен превышать 30 календарных дней </w:t>
      </w:r>
      <w:proofErr w:type="gramStart"/>
      <w:r w:rsidRPr="00FB2499">
        <w:rPr>
          <w:b w:val="0"/>
          <w:sz w:val="26"/>
          <w:szCs w:val="26"/>
        </w:rPr>
        <w:t>с даты получения</w:t>
      </w:r>
      <w:proofErr w:type="gramEnd"/>
      <w:r w:rsidRPr="00FB2499">
        <w:rPr>
          <w:b w:val="0"/>
          <w:sz w:val="26"/>
          <w:szCs w:val="26"/>
        </w:rPr>
        <w:t xml:space="preserve"> акта.</w:t>
      </w:r>
    </w:p>
    <w:p w:rsidR="004C09BF" w:rsidRPr="004C09BF" w:rsidRDefault="004C09BF" w:rsidP="00FB2499">
      <w:pPr>
        <w:autoSpaceDE w:val="0"/>
        <w:autoSpaceDN w:val="0"/>
        <w:adjustRightInd w:val="0"/>
        <w:ind w:left="567"/>
        <w:jc w:val="both"/>
        <w:rPr>
          <w:b/>
          <w:bCs/>
          <w:sz w:val="26"/>
          <w:szCs w:val="26"/>
        </w:rPr>
      </w:pPr>
    </w:p>
    <w:p w:rsidR="004C09BF" w:rsidRPr="004C09BF" w:rsidRDefault="004C09BF" w:rsidP="00FB2499">
      <w:pPr>
        <w:ind w:left="567"/>
        <w:jc w:val="center"/>
        <w:rPr>
          <w:sz w:val="26"/>
          <w:szCs w:val="26"/>
        </w:rPr>
      </w:pPr>
      <w:r w:rsidRPr="004C09BF">
        <w:rPr>
          <w:sz w:val="26"/>
          <w:szCs w:val="26"/>
        </w:rPr>
        <w:t>VIII. Составление и представление отчетности о результатах проведения контрольных мероприятий</w:t>
      </w:r>
    </w:p>
    <w:p w:rsidR="004C09BF" w:rsidRPr="004C09BF" w:rsidRDefault="004C09BF" w:rsidP="00FB2499">
      <w:pPr>
        <w:ind w:left="567"/>
        <w:jc w:val="center"/>
        <w:rPr>
          <w:sz w:val="26"/>
          <w:szCs w:val="26"/>
        </w:rPr>
      </w:pPr>
    </w:p>
    <w:p w:rsidR="004C09BF" w:rsidRPr="004C09BF" w:rsidRDefault="004C09BF" w:rsidP="00FB2499">
      <w:pPr>
        <w:ind w:left="567"/>
        <w:jc w:val="both"/>
        <w:rPr>
          <w:sz w:val="26"/>
          <w:szCs w:val="26"/>
        </w:rPr>
      </w:pPr>
      <w:r w:rsidRPr="004C09BF">
        <w:rPr>
          <w:sz w:val="26"/>
          <w:szCs w:val="26"/>
        </w:rPr>
        <w:t>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 о результатах контрольной деятельности.</w:t>
      </w:r>
    </w:p>
    <w:p w:rsidR="004C09BF" w:rsidRPr="004C09BF" w:rsidRDefault="004C09BF" w:rsidP="00FB2499">
      <w:pPr>
        <w:ind w:left="567"/>
        <w:jc w:val="both"/>
        <w:rPr>
          <w:sz w:val="26"/>
          <w:szCs w:val="26"/>
        </w:rPr>
      </w:pPr>
      <w:r w:rsidRPr="004C09BF">
        <w:rPr>
          <w:sz w:val="26"/>
          <w:szCs w:val="26"/>
        </w:rPr>
        <w:t>8.2. В отчете отражаются данные о результатах проведения контрольных мероприятий, которые группируются по видам бюджетных нарушений и проверенным объектам контроля.</w:t>
      </w:r>
    </w:p>
    <w:p w:rsidR="004C09BF" w:rsidRPr="004C09BF" w:rsidRDefault="004C09BF" w:rsidP="00FB2499">
      <w:pPr>
        <w:ind w:left="567"/>
        <w:jc w:val="both"/>
        <w:rPr>
          <w:sz w:val="26"/>
          <w:szCs w:val="26"/>
        </w:rPr>
      </w:pPr>
      <w:r w:rsidRPr="004C09BF">
        <w:rPr>
          <w:sz w:val="26"/>
          <w:szCs w:val="26"/>
        </w:rPr>
        <w:t>8.3. К результатам проведения контрольных мероприятий, подлежащим обязательному раскрытию в отчете, относятся:</w:t>
      </w:r>
    </w:p>
    <w:p w:rsidR="004C09BF" w:rsidRPr="004C09BF" w:rsidRDefault="004C09BF" w:rsidP="00FB2499">
      <w:pPr>
        <w:ind w:left="567"/>
        <w:jc w:val="both"/>
        <w:rPr>
          <w:sz w:val="26"/>
          <w:szCs w:val="26"/>
        </w:rPr>
      </w:pPr>
      <w:r w:rsidRPr="004C09BF">
        <w:rPr>
          <w:sz w:val="26"/>
          <w:szCs w:val="26"/>
        </w:rPr>
        <w:t>8.4.2. количество материалов, направленных в правоохранительные органы, и сумма предполагаемого ущерба по видам нарушений;</w:t>
      </w:r>
    </w:p>
    <w:p w:rsidR="004C09BF" w:rsidRPr="004C09BF" w:rsidRDefault="004C09BF" w:rsidP="00FB2499">
      <w:pPr>
        <w:ind w:left="567"/>
        <w:jc w:val="both"/>
        <w:rPr>
          <w:sz w:val="26"/>
          <w:szCs w:val="26"/>
        </w:rPr>
      </w:pPr>
      <w:r w:rsidRPr="004C09BF">
        <w:rPr>
          <w:sz w:val="26"/>
          <w:szCs w:val="26"/>
        </w:rPr>
        <w:t>8.4.3. 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C09BF" w:rsidRPr="004C09BF" w:rsidRDefault="004C09BF" w:rsidP="00FB2499">
      <w:pPr>
        <w:ind w:left="567"/>
        <w:jc w:val="both"/>
        <w:rPr>
          <w:sz w:val="26"/>
          <w:szCs w:val="26"/>
        </w:rPr>
      </w:pPr>
      <w:r w:rsidRPr="004C09BF">
        <w:rPr>
          <w:sz w:val="26"/>
          <w:szCs w:val="26"/>
        </w:rPr>
        <w:lastRenderedPageBreak/>
        <w:t>8.4.4. количество исполненных (неисполненных) уведомлений о применении бюджетных мер принуждения;</w:t>
      </w:r>
    </w:p>
    <w:p w:rsidR="004C09BF" w:rsidRPr="004C09BF" w:rsidRDefault="004C09BF" w:rsidP="00FB2499">
      <w:pPr>
        <w:ind w:left="567"/>
        <w:jc w:val="both"/>
        <w:rPr>
          <w:sz w:val="26"/>
          <w:szCs w:val="26"/>
        </w:rPr>
      </w:pPr>
      <w:r w:rsidRPr="004C09BF">
        <w:rPr>
          <w:sz w:val="26"/>
          <w:szCs w:val="26"/>
        </w:rPr>
        <w:t>8.4.5. объем проверенных средств бюджета муниципального округа;</w:t>
      </w:r>
    </w:p>
    <w:p w:rsidR="004C09BF" w:rsidRPr="004C09BF" w:rsidRDefault="004C09BF" w:rsidP="00FB2499">
      <w:pPr>
        <w:ind w:left="567"/>
        <w:jc w:val="both"/>
        <w:rPr>
          <w:sz w:val="26"/>
          <w:szCs w:val="26"/>
        </w:rPr>
      </w:pPr>
      <w:r w:rsidRPr="004C09BF">
        <w:rPr>
          <w:sz w:val="26"/>
          <w:szCs w:val="26"/>
        </w:rPr>
        <w:t>8.4.6. количество поданных и (или) удовлетворенных жалоб (исков) на решения, действия (бездействие) должностных лиц органов внутреннего муниципального контроля в рамках осуществленной им контрольной деятельности.</w:t>
      </w:r>
    </w:p>
    <w:p w:rsidR="004C09BF" w:rsidRPr="004C09BF" w:rsidRDefault="004C09BF" w:rsidP="00FB2499">
      <w:pPr>
        <w:ind w:left="567"/>
        <w:jc w:val="both"/>
        <w:rPr>
          <w:sz w:val="26"/>
          <w:szCs w:val="26"/>
        </w:rPr>
      </w:pPr>
      <w:r w:rsidRPr="004C09BF">
        <w:rPr>
          <w:sz w:val="26"/>
          <w:szCs w:val="26"/>
        </w:rPr>
        <w:t>8.4. Отчет подписывается должностными лицами и направляется главе муниципального окр</w:t>
      </w:r>
      <w:r w:rsidR="00FB2499">
        <w:rPr>
          <w:sz w:val="26"/>
          <w:szCs w:val="26"/>
        </w:rPr>
        <w:t>у</w:t>
      </w:r>
      <w:r w:rsidRPr="004C09BF">
        <w:rPr>
          <w:sz w:val="26"/>
          <w:szCs w:val="26"/>
        </w:rPr>
        <w:t>г</w:t>
      </w:r>
      <w:r w:rsidR="00FB2499">
        <w:rPr>
          <w:sz w:val="26"/>
          <w:szCs w:val="26"/>
        </w:rPr>
        <w:t>а</w:t>
      </w:r>
      <w:r w:rsidRPr="004C09BF">
        <w:rPr>
          <w:sz w:val="26"/>
          <w:szCs w:val="26"/>
        </w:rPr>
        <w:t xml:space="preserve"> до 1 марта года, следующего за </w:t>
      </w:r>
      <w:proofErr w:type="gramStart"/>
      <w:r w:rsidRPr="004C09BF">
        <w:rPr>
          <w:sz w:val="26"/>
          <w:szCs w:val="26"/>
        </w:rPr>
        <w:t>отчетным</w:t>
      </w:r>
      <w:proofErr w:type="gramEnd"/>
      <w:r w:rsidRPr="004C09BF">
        <w:rPr>
          <w:sz w:val="26"/>
          <w:szCs w:val="26"/>
        </w:rPr>
        <w:t>.</w:t>
      </w:r>
    </w:p>
    <w:p w:rsidR="004C09BF" w:rsidRPr="004C09BF" w:rsidRDefault="004C09BF" w:rsidP="00FB2499">
      <w:pPr>
        <w:ind w:left="567"/>
        <w:jc w:val="both"/>
        <w:rPr>
          <w:sz w:val="26"/>
          <w:szCs w:val="26"/>
        </w:rPr>
      </w:pPr>
      <w:r w:rsidRPr="004C09BF">
        <w:rPr>
          <w:sz w:val="26"/>
          <w:szCs w:val="26"/>
        </w:rPr>
        <w:t>8.5. Информация о результатах проведения контрольных мероприятий размещается на официальном сайте муниципального округа, а также в единой информационной системе в сфере закупок в порядке, установленном законодательством Российской Федерации.</w:t>
      </w:r>
    </w:p>
    <w:p w:rsidR="000856DA" w:rsidRPr="004C09BF" w:rsidRDefault="000856DA" w:rsidP="00FB2499">
      <w:pPr>
        <w:autoSpaceDE w:val="0"/>
        <w:autoSpaceDN w:val="0"/>
        <w:adjustRightInd w:val="0"/>
        <w:ind w:left="567"/>
        <w:jc w:val="center"/>
        <w:rPr>
          <w:sz w:val="26"/>
          <w:szCs w:val="26"/>
        </w:rPr>
      </w:pPr>
    </w:p>
    <w:sectPr w:rsidR="000856DA" w:rsidRPr="004C09BF" w:rsidSect="000928A4">
      <w:headerReference w:type="default" r:id="rId13"/>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91" w:rsidRDefault="00211B91" w:rsidP="00285CBF">
      <w:r>
        <w:separator/>
      </w:r>
    </w:p>
  </w:endnote>
  <w:endnote w:type="continuationSeparator" w:id="0">
    <w:p w:rsidR="00211B91" w:rsidRDefault="00211B91"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91" w:rsidRDefault="00211B91" w:rsidP="00285CBF">
      <w:r>
        <w:separator/>
      </w:r>
    </w:p>
  </w:footnote>
  <w:footnote w:type="continuationSeparator" w:id="0">
    <w:p w:rsidR="00211B91" w:rsidRDefault="00211B91"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76347"/>
      <w:docPartObj>
        <w:docPartGallery w:val="Page Numbers (Top of Page)"/>
        <w:docPartUnique/>
      </w:docPartObj>
    </w:sdtPr>
    <w:sdtEndPr/>
    <w:sdtContent>
      <w:p w:rsidR="00D7178A" w:rsidRDefault="00D7178A">
        <w:pPr>
          <w:pStyle w:val="a8"/>
          <w:jc w:val="center"/>
        </w:pPr>
        <w:r>
          <w:fldChar w:fldCharType="begin"/>
        </w:r>
        <w:r>
          <w:instrText>PAGE   \* MERGEFORMAT</w:instrText>
        </w:r>
        <w:r>
          <w:fldChar w:fldCharType="separate"/>
        </w:r>
        <w:r w:rsidR="00FB1BA4">
          <w:rPr>
            <w:noProof/>
          </w:rPr>
          <w:t>14</w:t>
        </w:r>
        <w:r>
          <w:fldChar w:fldCharType="end"/>
        </w:r>
      </w:p>
    </w:sdtContent>
  </w:sdt>
  <w:p w:rsidR="00D7178A" w:rsidRDefault="00D717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3786"/>
    <w:multiLevelType w:val="hybridMultilevel"/>
    <w:tmpl w:val="24BA51A8"/>
    <w:lvl w:ilvl="0" w:tplc="3A7042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7A6A4F"/>
    <w:multiLevelType w:val="hybridMultilevel"/>
    <w:tmpl w:val="DAA6BF70"/>
    <w:lvl w:ilvl="0" w:tplc="E286D3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D"/>
    <w:rsid w:val="000048A5"/>
    <w:rsid w:val="00012BBA"/>
    <w:rsid w:val="00021622"/>
    <w:rsid w:val="00043F7F"/>
    <w:rsid w:val="0005462B"/>
    <w:rsid w:val="00055CCA"/>
    <w:rsid w:val="00063397"/>
    <w:rsid w:val="00065214"/>
    <w:rsid w:val="00082A28"/>
    <w:rsid w:val="000856DA"/>
    <w:rsid w:val="000928A4"/>
    <w:rsid w:val="000A6808"/>
    <w:rsid w:val="000D35C4"/>
    <w:rsid w:val="000D5BF5"/>
    <w:rsid w:val="000E2824"/>
    <w:rsid w:val="000E2B69"/>
    <w:rsid w:val="000F3036"/>
    <w:rsid w:val="00107A5E"/>
    <w:rsid w:val="00110BAA"/>
    <w:rsid w:val="001111B8"/>
    <w:rsid w:val="0011630D"/>
    <w:rsid w:val="00120993"/>
    <w:rsid w:val="00141258"/>
    <w:rsid w:val="00150863"/>
    <w:rsid w:val="00162545"/>
    <w:rsid w:val="0017209A"/>
    <w:rsid w:val="00183906"/>
    <w:rsid w:val="001B7F94"/>
    <w:rsid w:val="001C13F3"/>
    <w:rsid w:val="001D0BA8"/>
    <w:rsid w:val="001D2DFE"/>
    <w:rsid w:val="001E7534"/>
    <w:rsid w:val="001F5543"/>
    <w:rsid w:val="002062E3"/>
    <w:rsid w:val="002076D0"/>
    <w:rsid w:val="00211B91"/>
    <w:rsid w:val="00222635"/>
    <w:rsid w:val="0023617C"/>
    <w:rsid w:val="00251AD7"/>
    <w:rsid w:val="00254119"/>
    <w:rsid w:val="002559F1"/>
    <w:rsid w:val="0027389C"/>
    <w:rsid w:val="00277D15"/>
    <w:rsid w:val="00285CBF"/>
    <w:rsid w:val="002C139D"/>
    <w:rsid w:val="002C48C0"/>
    <w:rsid w:val="00312D32"/>
    <w:rsid w:val="00325ADE"/>
    <w:rsid w:val="00353FB7"/>
    <w:rsid w:val="00356D4E"/>
    <w:rsid w:val="00365309"/>
    <w:rsid w:val="00383B45"/>
    <w:rsid w:val="00386E31"/>
    <w:rsid w:val="003912AA"/>
    <w:rsid w:val="003A461B"/>
    <w:rsid w:val="003C1DFB"/>
    <w:rsid w:val="0040361D"/>
    <w:rsid w:val="00410802"/>
    <w:rsid w:val="004160C3"/>
    <w:rsid w:val="00423ADF"/>
    <w:rsid w:val="00463B03"/>
    <w:rsid w:val="004A2234"/>
    <w:rsid w:val="004A282A"/>
    <w:rsid w:val="004B6A45"/>
    <w:rsid w:val="004C09BF"/>
    <w:rsid w:val="004D59CF"/>
    <w:rsid w:val="004D7190"/>
    <w:rsid w:val="004F4120"/>
    <w:rsid w:val="00502C31"/>
    <w:rsid w:val="00515789"/>
    <w:rsid w:val="00516F99"/>
    <w:rsid w:val="00581E1C"/>
    <w:rsid w:val="00584DE0"/>
    <w:rsid w:val="005859EF"/>
    <w:rsid w:val="00593D38"/>
    <w:rsid w:val="005A38FB"/>
    <w:rsid w:val="005C1451"/>
    <w:rsid w:val="005E1F70"/>
    <w:rsid w:val="0060290E"/>
    <w:rsid w:val="00607D63"/>
    <w:rsid w:val="006355C5"/>
    <w:rsid w:val="0064156F"/>
    <w:rsid w:val="00660588"/>
    <w:rsid w:val="00671482"/>
    <w:rsid w:val="00672598"/>
    <w:rsid w:val="0068178A"/>
    <w:rsid w:val="006B30DA"/>
    <w:rsid w:val="006C1941"/>
    <w:rsid w:val="007463B0"/>
    <w:rsid w:val="00793A45"/>
    <w:rsid w:val="00796C06"/>
    <w:rsid w:val="007C65F8"/>
    <w:rsid w:val="007D1F81"/>
    <w:rsid w:val="007D2BE3"/>
    <w:rsid w:val="007E3CC7"/>
    <w:rsid w:val="007F04DB"/>
    <w:rsid w:val="00814282"/>
    <w:rsid w:val="00822BF0"/>
    <w:rsid w:val="008429B5"/>
    <w:rsid w:val="00843CBD"/>
    <w:rsid w:val="00855BB9"/>
    <w:rsid w:val="00876764"/>
    <w:rsid w:val="008863C0"/>
    <w:rsid w:val="00892EB3"/>
    <w:rsid w:val="008C62A8"/>
    <w:rsid w:val="0093110C"/>
    <w:rsid w:val="00937D0E"/>
    <w:rsid w:val="009530E9"/>
    <w:rsid w:val="00961986"/>
    <w:rsid w:val="009668C5"/>
    <w:rsid w:val="00981A51"/>
    <w:rsid w:val="00984C4B"/>
    <w:rsid w:val="009B2109"/>
    <w:rsid w:val="009E1D1B"/>
    <w:rsid w:val="00A124B1"/>
    <w:rsid w:val="00A255F4"/>
    <w:rsid w:val="00A3608D"/>
    <w:rsid w:val="00A82ECE"/>
    <w:rsid w:val="00A84234"/>
    <w:rsid w:val="00AC69B7"/>
    <w:rsid w:val="00AE380F"/>
    <w:rsid w:val="00AE538E"/>
    <w:rsid w:val="00AE6411"/>
    <w:rsid w:val="00AF7B5E"/>
    <w:rsid w:val="00B04157"/>
    <w:rsid w:val="00B07591"/>
    <w:rsid w:val="00B22B18"/>
    <w:rsid w:val="00B42F9F"/>
    <w:rsid w:val="00B46257"/>
    <w:rsid w:val="00B503BB"/>
    <w:rsid w:val="00B70750"/>
    <w:rsid w:val="00B74E94"/>
    <w:rsid w:val="00B77EA7"/>
    <w:rsid w:val="00BC1DA2"/>
    <w:rsid w:val="00BC42F4"/>
    <w:rsid w:val="00C06119"/>
    <w:rsid w:val="00C128E4"/>
    <w:rsid w:val="00C22BED"/>
    <w:rsid w:val="00C51DFF"/>
    <w:rsid w:val="00C67223"/>
    <w:rsid w:val="00CA150A"/>
    <w:rsid w:val="00CA383E"/>
    <w:rsid w:val="00CE01DC"/>
    <w:rsid w:val="00CE055F"/>
    <w:rsid w:val="00D072F6"/>
    <w:rsid w:val="00D13046"/>
    <w:rsid w:val="00D21DA4"/>
    <w:rsid w:val="00D26884"/>
    <w:rsid w:val="00D27077"/>
    <w:rsid w:val="00D324AA"/>
    <w:rsid w:val="00D352F9"/>
    <w:rsid w:val="00D41B57"/>
    <w:rsid w:val="00D42E9F"/>
    <w:rsid w:val="00D452D8"/>
    <w:rsid w:val="00D45DAB"/>
    <w:rsid w:val="00D6495B"/>
    <w:rsid w:val="00D706DC"/>
    <w:rsid w:val="00D7178A"/>
    <w:rsid w:val="00D8155A"/>
    <w:rsid w:val="00D96E12"/>
    <w:rsid w:val="00DA783D"/>
    <w:rsid w:val="00DB1164"/>
    <w:rsid w:val="00DC6DAA"/>
    <w:rsid w:val="00E00606"/>
    <w:rsid w:val="00E034CD"/>
    <w:rsid w:val="00E122EC"/>
    <w:rsid w:val="00E13CDA"/>
    <w:rsid w:val="00E327AE"/>
    <w:rsid w:val="00E34584"/>
    <w:rsid w:val="00E45D46"/>
    <w:rsid w:val="00E52918"/>
    <w:rsid w:val="00E5575B"/>
    <w:rsid w:val="00E7679F"/>
    <w:rsid w:val="00E87438"/>
    <w:rsid w:val="00EA676D"/>
    <w:rsid w:val="00EB4C1D"/>
    <w:rsid w:val="00EC5B23"/>
    <w:rsid w:val="00F000F7"/>
    <w:rsid w:val="00F01404"/>
    <w:rsid w:val="00F072DD"/>
    <w:rsid w:val="00F161F4"/>
    <w:rsid w:val="00F2154C"/>
    <w:rsid w:val="00F26C89"/>
    <w:rsid w:val="00F54168"/>
    <w:rsid w:val="00F57310"/>
    <w:rsid w:val="00F6716A"/>
    <w:rsid w:val="00F70F97"/>
    <w:rsid w:val="00F75369"/>
    <w:rsid w:val="00FB1BA4"/>
    <w:rsid w:val="00FB2499"/>
    <w:rsid w:val="00FB555E"/>
    <w:rsid w:val="00FE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paragraph" w:styleId="2">
    <w:name w:val="Body Text 2"/>
    <w:basedOn w:val="a"/>
    <w:link w:val="20"/>
    <w:uiPriority w:val="99"/>
    <w:semiHidden/>
    <w:unhideWhenUsed/>
    <w:rsid w:val="00F26C89"/>
    <w:pPr>
      <w:spacing w:after="120" w:line="480" w:lineRule="auto"/>
    </w:pPr>
  </w:style>
  <w:style w:type="character" w:customStyle="1" w:styleId="20">
    <w:name w:val="Основной текст 2 Знак"/>
    <w:basedOn w:val="a0"/>
    <w:link w:val="2"/>
    <w:uiPriority w:val="99"/>
    <w:semiHidden/>
    <w:rsid w:val="00F26C89"/>
    <w:rPr>
      <w:rFonts w:ascii="Times New Roman" w:eastAsia="Times New Roman" w:hAnsi="Times New Roman" w:cs="Times New Roman"/>
      <w:sz w:val="24"/>
      <w:szCs w:val="24"/>
      <w:lang w:eastAsia="ru-RU"/>
    </w:rPr>
  </w:style>
  <w:style w:type="paragraph" w:customStyle="1" w:styleId="ConsPlusNormal">
    <w:name w:val="ConsPlusNormal"/>
    <w:rsid w:val="00F26C8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No Spacing"/>
    <w:uiPriority w:val="1"/>
    <w:qFormat/>
    <w:rsid w:val="00515789"/>
    <w:pPr>
      <w:spacing w:after="0" w:line="240" w:lineRule="auto"/>
    </w:pPr>
    <w:rPr>
      <w:rFonts w:ascii="Calibri" w:eastAsia="Calibri" w:hAnsi="Calibri" w:cs="Times New Roman"/>
    </w:rPr>
  </w:style>
  <w:style w:type="paragraph" w:customStyle="1" w:styleId="af1">
    <w:name w:val="Заголовок к тексту документа"/>
    <w:basedOn w:val="a"/>
    <w:rsid w:val="004C09BF"/>
    <w:pPr>
      <w:suppressAutoHyphens/>
      <w:spacing w:after="480" w:line="240" w:lineRule="exact"/>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paragraph" w:styleId="2">
    <w:name w:val="Body Text 2"/>
    <w:basedOn w:val="a"/>
    <w:link w:val="20"/>
    <w:uiPriority w:val="99"/>
    <w:semiHidden/>
    <w:unhideWhenUsed/>
    <w:rsid w:val="00F26C89"/>
    <w:pPr>
      <w:spacing w:after="120" w:line="480" w:lineRule="auto"/>
    </w:pPr>
  </w:style>
  <w:style w:type="character" w:customStyle="1" w:styleId="20">
    <w:name w:val="Основной текст 2 Знак"/>
    <w:basedOn w:val="a0"/>
    <w:link w:val="2"/>
    <w:uiPriority w:val="99"/>
    <w:semiHidden/>
    <w:rsid w:val="00F26C89"/>
    <w:rPr>
      <w:rFonts w:ascii="Times New Roman" w:eastAsia="Times New Roman" w:hAnsi="Times New Roman" w:cs="Times New Roman"/>
      <w:sz w:val="24"/>
      <w:szCs w:val="24"/>
      <w:lang w:eastAsia="ru-RU"/>
    </w:rPr>
  </w:style>
  <w:style w:type="paragraph" w:customStyle="1" w:styleId="ConsPlusNormal">
    <w:name w:val="ConsPlusNormal"/>
    <w:rsid w:val="00F26C8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No Spacing"/>
    <w:uiPriority w:val="1"/>
    <w:qFormat/>
    <w:rsid w:val="00515789"/>
    <w:pPr>
      <w:spacing w:after="0" w:line="240" w:lineRule="auto"/>
    </w:pPr>
    <w:rPr>
      <w:rFonts w:ascii="Calibri" w:eastAsia="Calibri" w:hAnsi="Calibri" w:cs="Times New Roman"/>
    </w:rPr>
  </w:style>
  <w:style w:type="paragraph" w:customStyle="1" w:styleId="af1">
    <w:name w:val="Заголовок к тексту документа"/>
    <w:basedOn w:val="a"/>
    <w:rsid w:val="004C09BF"/>
    <w:pPr>
      <w:suppressAutoHyphens/>
      <w:spacing w:after="480" w:line="240" w:lineRule="exact"/>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2380">
      <w:bodyDiv w:val="1"/>
      <w:marLeft w:val="0"/>
      <w:marRight w:val="0"/>
      <w:marTop w:val="0"/>
      <w:marBottom w:val="0"/>
      <w:divBdr>
        <w:top w:val="none" w:sz="0" w:space="0" w:color="auto"/>
        <w:left w:val="none" w:sz="0" w:space="0" w:color="auto"/>
        <w:bottom w:val="none" w:sz="0" w:space="0" w:color="auto"/>
        <w:right w:val="none" w:sz="0" w:space="0" w:color="auto"/>
      </w:divBdr>
    </w:div>
    <w:div w:id="1231650557">
      <w:bodyDiv w:val="1"/>
      <w:marLeft w:val="0"/>
      <w:marRight w:val="0"/>
      <w:marTop w:val="0"/>
      <w:marBottom w:val="0"/>
      <w:divBdr>
        <w:top w:val="none" w:sz="0" w:space="0" w:color="auto"/>
        <w:left w:val="none" w:sz="0" w:space="0" w:color="auto"/>
        <w:bottom w:val="none" w:sz="0" w:space="0" w:color="auto"/>
        <w:right w:val="none" w:sz="0" w:space="0" w:color="auto"/>
      </w:divBdr>
    </w:div>
    <w:div w:id="1334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541A0711C2A010FE0B86078E266129D4876A5B6FC1D6ECFA160942F87F1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541A0711C2A010FE0B86078E266129D4876A5B6FC5D6ECFA160942F8F9FC1963CA0CA520FC7B13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431339FBBA0ACB38736EE0FE1DEF576DAD0211F67AA20FC149AA509E33D36FD64D9847B6AB46D1609AF99Ay5aBJ" TargetMode="External"/><Relationship Id="rId4" Type="http://schemas.microsoft.com/office/2007/relationships/stylesWithEffects" Target="stylesWithEffects.xml"/><Relationship Id="rId9" Type="http://schemas.openxmlformats.org/officeDocument/2006/relationships/hyperlink" Target="consultantplus://offline/ref=AB431339FBBA0ACB38736EF6FD71B85A67A75819F179AD5F9E15AC07C163D53A960D9E10F2ECy4a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01F5-CB2E-4C77-9537-69414384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5271</Words>
  <Characters>30049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Meijin</cp:lastModifiedBy>
  <cp:revision>6</cp:revision>
  <cp:lastPrinted>2018-10-24T06:42:00Z</cp:lastPrinted>
  <dcterms:created xsi:type="dcterms:W3CDTF">2018-10-24T06:13:00Z</dcterms:created>
  <dcterms:modified xsi:type="dcterms:W3CDTF">2018-10-29T12:14:00Z</dcterms:modified>
</cp:coreProperties>
</file>