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62" w:rsidRPr="00B14348" w:rsidRDefault="00906162" w:rsidP="00906162">
      <w:pPr>
        <w:jc w:val="center"/>
        <w:rPr>
          <w:b/>
          <w:sz w:val="24"/>
          <w:szCs w:val="24"/>
        </w:rPr>
      </w:pPr>
      <w:r w:rsidRPr="00B14348">
        <w:rPr>
          <w:b/>
          <w:sz w:val="24"/>
          <w:szCs w:val="24"/>
        </w:rPr>
        <w:t>Работа с обращениями жителей</w:t>
      </w:r>
    </w:p>
    <w:p w:rsidR="00906162" w:rsidRPr="00B14348" w:rsidRDefault="00906162" w:rsidP="00906162">
      <w:pPr>
        <w:jc w:val="center"/>
        <w:rPr>
          <w:sz w:val="24"/>
          <w:szCs w:val="24"/>
        </w:rPr>
      </w:pPr>
    </w:p>
    <w:p w:rsidR="00156111" w:rsidRDefault="00156111" w:rsidP="001561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1-м квартале 2016 года в муниципальный округ Марфино  поступило 7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письменных и 11 устных обращений граждан (плюс 3 обращения из стадии рассмотрения 4 квартала 2015 года) / 11 обращений в 1-м квартале 2015 года. Содержание обращений граждан и результаты их рассмотрения представлены в таблице</w:t>
      </w:r>
      <w:bookmarkStart w:id="0" w:name="_GoBack"/>
      <w:bookmarkEnd w:id="0"/>
      <w:r>
        <w:rPr>
          <w:sz w:val="24"/>
          <w:szCs w:val="24"/>
        </w:rPr>
        <w:t>.</w:t>
      </w:r>
    </w:p>
    <w:p w:rsidR="00156111" w:rsidRDefault="00156111" w:rsidP="00156111">
      <w:pPr>
        <w:jc w:val="center"/>
        <w:rPr>
          <w:sz w:val="24"/>
          <w:szCs w:val="24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1418"/>
        <w:gridCol w:w="1417"/>
        <w:gridCol w:w="1276"/>
        <w:gridCol w:w="1704"/>
      </w:tblGrid>
      <w:tr w:rsidR="00156111" w:rsidRPr="004A4601" w:rsidTr="002D1947">
        <w:trPr>
          <w:trHeight w:val="3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1" w:rsidRDefault="00156111" w:rsidP="002D1947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Наименование вопроса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1" w:rsidRDefault="00156111" w:rsidP="002D1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1" w:rsidRDefault="00156111" w:rsidP="002D1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Решено положительно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1" w:rsidRDefault="00156111" w:rsidP="002D1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Дано </w:t>
            </w:r>
            <w:proofErr w:type="spellStart"/>
            <w:proofErr w:type="gramStart"/>
            <w:r>
              <w:rPr>
                <w:sz w:val="24"/>
                <w:lang w:eastAsia="en-US"/>
              </w:rPr>
              <w:t>разъяс-нение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1" w:rsidRDefault="00156111" w:rsidP="002D1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Отказано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1" w:rsidRDefault="00156111" w:rsidP="002D1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стадии рассмотрения</w:t>
            </w:r>
          </w:p>
        </w:tc>
      </w:tr>
      <w:tr w:rsidR="00156111" w:rsidRPr="004A6598" w:rsidTr="002D19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1" w:rsidRPr="004A6598" w:rsidRDefault="00156111" w:rsidP="002D194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4A6598">
              <w:rPr>
                <w:sz w:val="24"/>
                <w:lang w:eastAsia="en-US"/>
              </w:rPr>
              <w:t>1. 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11" w:rsidRPr="004A6598" w:rsidRDefault="00156111" w:rsidP="002D1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11" w:rsidRPr="004A6598" w:rsidRDefault="00156111" w:rsidP="002D1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11" w:rsidRPr="004A6598" w:rsidRDefault="00156111" w:rsidP="002D1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11" w:rsidRPr="004A6598" w:rsidRDefault="00156111" w:rsidP="002D1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11" w:rsidRPr="004A6598" w:rsidRDefault="00156111" w:rsidP="002D1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156111" w:rsidRPr="004A6598" w:rsidTr="002D19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1" w:rsidRPr="004A6598" w:rsidRDefault="00156111" w:rsidP="002D194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4A6598">
              <w:rPr>
                <w:sz w:val="24"/>
                <w:lang w:eastAsia="en-US"/>
              </w:rPr>
              <w:t>2. Землепользование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11" w:rsidRPr="004A6598" w:rsidRDefault="00156111" w:rsidP="002D1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11" w:rsidRPr="004A6598" w:rsidRDefault="00156111" w:rsidP="002D1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11" w:rsidRPr="004A6598" w:rsidRDefault="00156111" w:rsidP="002D1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11" w:rsidRPr="004A6598" w:rsidRDefault="00156111" w:rsidP="002D1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11" w:rsidRPr="004A6598" w:rsidRDefault="00156111" w:rsidP="002D194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156111" w:rsidRPr="004A6598" w:rsidTr="002D19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1" w:rsidRPr="004A6598" w:rsidRDefault="00156111" w:rsidP="002D194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4A6598">
              <w:rPr>
                <w:sz w:val="24"/>
                <w:lang w:eastAsia="en-US"/>
              </w:rPr>
              <w:t xml:space="preserve">3. Благоустройство, </w:t>
            </w:r>
            <w:r>
              <w:rPr>
                <w:sz w:val="24"/>
                <w:lang w:eastAsia="en-US"/>
              </w:rPr>
              <w:t xml:space="preserve">озеленение, </w:t>
            </w:r>
            <w:r w:rsidRPr="004A6598">
              <w:rPr>
                <w:sz w:val="24"/>
                <w:lang w:eastAsia="en-US"/>
              </w:rPr>
              <w:t>санитарное состояние, противопожарная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11" w:rsidRPr="004A6598" w:rsidRDefault="00156111" w:rsidP="002D1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11" w:rsidRPr="004A6598" w:rsidRDefault="00156111" w:rsidP="002D1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11" w:rsidRPr="004A6598" w:rsidRDefault="00156111" w:rsidP="002D1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11" w:rsidRPr="004A6598" w:rsidRDefault="00156111" w:rsidP="002D194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11" w:rsidRPr="004A6598" w:rsidRDefault="00156111" w:rsidP="002D1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</w:tr>
      <w:tr w:rsidR="00156111" w:rsidRPr="004A6598" w:rsidTr="002D1947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:rsidR="00156111" w:rsidRPr="004A6598" w:rsidRDefault="00156111" w:rsidP="002D1947">
            <w:pPr>
              <w:jc w:val="both"/>
              <w:rPr>
                <w:sz w:val="24"/>
              </w:rPr>
            </w:pPr>
            <w:r w:rsidRPr="004A6598">
              <w:rPr>
                <w:sz w:val="24"/>
              </w:rPr>
              <w:t xml:space="preserve">4. </w:t>
            </w:r>
            <w:r>
              <w:rPr>
                <w:sz w:val="24"/>
              </w:rPr>
              <w:t>Организация движения в муниципальном округе</w:t>
            </w:r>
          </w:p>
        </w:tc>
        <w:tc>
          <w:tcPr>
            <w:tcW w:w="851" w:type="dxa"/>
          </w:tcPr>
          <w:p w:rsidR="00156111" w:rsidRPr="004A6598" w:rsidRDefault="00156111" w:rsidP="002D1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156111" w:rsidRPr="004A6598" w:rsidRDefault="00156111" w:rsidP="002D1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56111" w:rsidRPr="004A6598" w:rsidRDefault="00156111" w:rsidP="002D1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56111" w:rsidRPr="004A6598" w:rsidRDefault="00156111" w:rsidP="002D1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:rsidR="00156111" w:rsidRPr="004A6598" w:rsidRDefault="00156111" w:rsidP="002D1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56111" w:rsidRPr="004A6598" w:rsidTr="002D1947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:rsidR="00156111" w:rsidRPr="004A6598" w:rsidRDefault="00156111" w:rsidP="002D1947">
            <w:pPr>
              <w:jc w:val="both"/>
              <w:rPr>
                <w:sz w:val="24"/>
              </w:rPr>
            </w:pPr>
            <w:r>
              <w:rPr>
                <w:sz w:val="24"/>
              </w:rPr>
              <w:t>5. Установка ограничительных устройств на дворовых территориях</w:t>
            </w:r>
          </w:p>
        </w:tc>
        <w:tc>
          <w:tcPr>
            <w:tcW w:w="851" w:type="dxa"/>
          </w:tcPr>
          <w:p w:rsidR="00156111" w:rsidRPr="004A6598" w:rsidRDefault="00156111" w:rsidP="002D1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156111" w:rsidRPr="004A6598" w:rsidRDefault="00156111" w:rsidP="002D1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56111" w:rsidRPr="004A6598" w:rsidRDefault="00156111" w:rsidP="002D1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56111" w:rsidRPr="004A6598" w:rsidRDefault="00156111" w:rsidP="002D1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156111" w:rsidRPr="004A6598" w:rsidRDefault="00156111" w:rsidP="002D1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56111" w:rsidRPr="004A6598" w:rsidTr="002D1947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:rsidR="00156111" w:rsidRPr="004A6598" w:rsidRDefault="00156111" w:rsidP="002D194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 w:rsidRPr="004A6598">
              <w:rPr>
                <w:sz w:val="24"/>
              </w:rPr>
              <w:t xml:space="preserve"> Жалобы потребителей, защита прав потребителей</w:t>
            </w:r>
          </w:p>
        </w:tc>
        <w:tc>
          <w:tcPr>
            <w:tcW w:w="851" w:type="dxa"/>
          </w:tcPr>
          <w:p w:rsidR="00156111" w:rsidRPr="004A6598" w:rsidRDefault="00156111" w:rsidP="002D1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156111" w:rsidRPr="004A6598" w:rsidRDefault="00156111" w:rsidP="002D1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56111" w:rsidRPr="004A6598" w:rsidRDefault="00156111" w:rsidP="002D1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56111" w:rsidRPr="004A6598" w:rsidRDefault="00156111" w:rsidP="002D1947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156111" w:rsidRPr="004A6598" w:rsidRDefault="00156111" w:rsidP="002D1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56111" w:rsidRPr="004A6598" w:rsidTr="002D1947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:rsidR="00156111" w:rsidRPr="004A6598" w:rsidRDefault="00156111" w:rsidP="002D1947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Pr="004A6598">
              <w:rPr>
                <w:sz w:val="24"/>
              </w:rPr>
              <w:t>. Взаимодействие с общественными объединениями</w:t>
            </w:r>
          </w:p>
        </w:tc>
        <w:tc>
          <w:tcPr>
            <w:tcW w:w="851" w:type="dxa"/>
          </w:tcPr>
          <w:p w:rsidR="00156111" w:rsidRPr="004A6598" w:rsidRDefault="00156111" w:rsidP="002D1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156111" w:rsidRPr="004A6598" w:rsidRDefault="00156111" w:rsidP="002D1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56111" w:rsidRPr="004A6598" w:rsidRDefault="00156111" w:rsidP="002D1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56111" w:rsidRPr="004A6598" w:rsidRDefault="00156111" w:rsidP="002D1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:rsidR="00156111" w:rsidRPr="004A6598" w:rsidRDefault="00156111" w:rsidP="002D1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56111" w:rsidRPr="004A6598" w:rsidTr="002D19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1" w:rsidRPr="004A6598" w:rsidRDefault="00156111" w:rsidP="002D1947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  <w:r w:rsidRPr="004A6598">
              <w:rPr>
                <w:sz w:val="24"/>
                <w:lang w:eastAsia="en-US"/>
              </w:rPr>
              <w:t xml:space="preserve">. Изменение срока уплаты налога и сбора, </w:t>
            </w:r>
            <w:proofErr w:type="gramStart"/>
            <w:r w:rsidRPr="004A6598">
              <w:rPr>
                <w:sz w:val="24"/>
                <w:lang w:eastAsia="en-US"/>
              </w:rPr>
              <w:t>поступающих</w:t>
            </w:r>
            <w:proofErr w:type="gramEnd"/>
            <w:r w:rsidRPr="004A6598">
              <w:rPr>
                <w:sz w:val="24"/>
                <w:lang w:eastAsia="en-US"/>
              </w:rPr>
              <w:t xml:space="preserve"> в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11" w:rsidRPr="004A6598" w:rsidRDefault="00156111" w:rsidP="002D1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11" w:rsidRPr="004A6598" w:rsidRDefault="00156111" w:rsidP="002D1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11" w:rsidRPr="004A6598" w:rsidRDefault="00156111" w:rsidP="002D1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11" w:rsidRPr="004A6598" w:rsidRDefault="00156111" w:rsidP="002D1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11" w:rsidRPr="004A6598" w:rsidRDefault="00156111" w:rsidP="002D1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156111" w:rsidRPr="004A6598" w:rsidTr="002D19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1" w:rsidRPr="004A6598" w:rsidRDefault="00156111" w:rsidP="002D1947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  <w:r w:rsidRPr="004A6598">
              <w:rPr>
                <w:sz w:val="24"/>
                <w:lang w:eastAsia="en-US"/>
              </w:rPr>
              <w:t xml:space="preserve">. Развитие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11" w:rsidRPr="004A6598" w:rsidRDefault="00156111" w:rsidP="002D1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11" w:rsidRPr="004A6598" w:rsidRDefault="00156111" w:rsidP="002D1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11" w:rsidRPr="004A6598" w:rsidRDefault="00156111" w:rsidP="002D1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11" w:rsidRPr="004A6598" w:rsidRDefault="00156111" w:rsidP="002D1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11" w:rsidRPr="004A6598" w:rsidRDefault="00156111" w:rsidP="002D1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156111" w:rsidRPr="004A6598" w:rsidTr="002D19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1" w:rsidRPr="004A6598" w:rsidRDefault="00156111" w:rsidP="002D1947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  <w:r w:rsidRPr="004A6598">
              <w:rPr>
                <w:sz w:val="24"/>
                <w:lang w:eastAsia="en-US"/>
              </w:rPr>
              <w:t>. Архитектура и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11" w:rsidRPr="004A6598" w:rsidRDefault="00156111" w:rsidP="002D1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11" w:rsidRPr="004A6598" w:rsidRDefault="00156111" w:rsidP="002D1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11" w:rsidRPr="004A6598" w:rsidRDefault="00156111" w:rsidP="002D1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11" w:rsidRPr="004A6598" w:rsidRDefault="00156111" w:rsidP="002D1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11" w:rsidRPr="004A6598" w:rsidRDefault="00156111" w:rsidP="002D1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156111" w:rsidRPr="004A6598" w:rsidTr="002D19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1" w:rsidRPr="004A6598" w:rsidRDefault="00156111" w:rsidP="002D1947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  <w:r w:rsidRPr="004A6598">
              <w:rPr>
                <w:sz w:val="24"/>
                <w:lang w:eastAsia="en-US"/>
              </w:rPr>
              <w:t>. Разное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11" w:rsidRPr="004A6598" w:rsidRDefault="00156111" w:rsidP="002D1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11" w:rsidRPr="004A6598" w:rsidRDefault="00156111" w:rsidP="002D1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11" w:rsidRPr="004A6598" w:rsidRDefault="00156111" w:rsidP="002D1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11" w:rsidRPr="004A6598" w:rsidRDefault="00156111" w:rsidP="002D1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11" w:rsidRPr="004A6598" w:rsidRDefault="00156111" w:rsidP="002D1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156111" w:rsidRPr="004A6598" w:rsidTr="002D19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1" w:rsidRPr="004A6598" w:rsidRDefault="00156111" w:rsidP="002D194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4A6598">
              <w:rPr>
                <w:sz w:val="24"/>
                <w:lang w:eastAsia="en-US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11" w:rsidRPr="004A6598" w:rsidRDefault="00156111" w:rsidP="002D1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11" w:rsidRPr="004A6598" w:rsidRDefault="00156111" w:rsidP="002D1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11" w:rsidRPr="004A6598" w:rsidRDefault="00156111" w:rsidP="002D1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11" w:rsidRPr="004A6598" w:rsidRDefault="00156111" w:rsidP="002D1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11" w:rsidRPr="004A6598" w:rsidRDefault="00156111" w:rsidP="002D1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</w:tr>
    </w:tbl>
    <w:p w:rsidR="00156111" w:rsidRDefault="00156111" w:rsidP="00156111">
      <w:pPr>
        <w:ind w:left="-851"/>
        <w:jc w:val="both"/>
        <w:rPr>
          <w:sz w:val="24"/>
        </w:rPr>
      </w:pPr>
    </w:p>
    <w:p w:rsidR="00156111" w:rsidRPr="00B14348" w:rsidRDefault="00156111" w:rsidP="00156111">
      <w:pPr>
        <w:jc w:val="both"/>
        <w:rPr>
          <w:sz w:val="24"/>
          <w:szCs w:val="24"/>
        </w:rPr>
      </w:pPr>
      <w:r w:rsidRPr="00B14348">
        <w:rPr>
          <w:sz w:val="24"/>
          <w:szCs w:val="24"/>
        </w:rPr>
        <w:t>Все обращения были рассмотрены  в срок.</w:t>
      </w:r>
    </w:p>
    <w:p w:rsidR="00906162" w:rsidRDefault="00906162" w:rsidP="00906162">
      <w:pPr>
        <w:jc w:val="center"/>
        <w:rPr>
          <w:b/>
          <w:sz w:val="24"/>
          <w:szCs w:val="24"/>
        </w:rPr>
      </w:pPr>
    </w:p>
    <w:p w:rsidR="00906162" w:rsidRDefault="00906162" w:rsidP="00906162">
      <w:pPr>
        <w:jc w:val="center"/>
        <w:rPr>
          <w:b/>
          <w:sz w:val="24"/>
          <w:szCs w:val="24"/>
        </w:rPr>
      </w:pPr>
    </w:p>
    <w:sectPr w:rsidR="0090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E3"/>
    <w:rsid w:val="000B5841"/>
    <w:rsid w:val="00156111"/>
    <w:rsid w:val="004749E2"/>
    <w:rsid w:val="008A5EE3"/>
    <w:rsid w:val="0090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6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061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6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061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Meijin</cp:lastModifiedBy>
  <cp:revision>3</cp:revision>
  <dcterms:created xsi:type="dcterms:W3CDTF">2016-04-15T10:01:00Z</dcterms:created>
  <dcterms:modified xsi:type="dcterms:W3CDTF">2016-04-15T10:02:00Z</dcterms:modified>
</cp:coreProperties>
</file>